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2E" w:rsidRPr="000E172E" w:rsidRDefault="00DA6D9A" w:rsidP="000E172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172E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DD0">
        <w:rPr>
          <w:rFonts w:ascii="Times New Roman" w:hAnsi="Times New Roman" w:cs="Times New Roman"/>
          <w:b/>
          <w:sz w:val="28"/>
          <w:szCs w:val="28"/>
        </w:rPr>
        <w:t>torsda</w:t>
      </w:r>
      <w:r w:rsidR="00226BFF" w:rsidRPr="000E172E">
        <w:rPr>
          <w:rFonts w:ascii="Times New Roman" w:hAnsi="Times New Roman" w:cs="Times New Roman"/>
          <w:b/>
          <w:sz w:val="28"/>
          <w:szCs w:val="28"/>
        </w:rPr>
        <w:t>gen</w:t>
      </w:r>
      <w:proofErr w:type="gramEnd"/>
      <w:r w:rsidR="00E46870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D60DD0">
        <w:rPr>
          <w:rFonts w:ascii="Times New Roman" w:hAnsi="Times New Roman" w:cs="Times New Roman"/>
          <w:b/>
          <w:sz w:val="28"/>
          <w:szCs w:val="28"/>
        </w:rPr>
        <w:t>24</w:t>
      </w:r>
      <w:r w:rsidR="00920AD7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DD0">
        <w:rPr>
          <w:rFonts w:ascii="Times New Roman" w:hAnsi="Times New Roman" w:cs="Times New Roman"/>
          <w:b/>
          <w:sz w:val="28"/>
          <w:szCs w:val="28"/>
        </w:rPr>
        <w:t>september 2015</w:t>
      </w:r>
      <w:r w:rsidR="00E46870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72E" w:rsidRDefault="002D2B15" w:rsidP="000E17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72E" w:rsidRDefault="000E172E" w:rsidP="000E172E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2D4737" w:rsidP="000E172E">
      <w:pPr>
        <w:rPr>
          <w:rFonts w:ascii="Times New Roman" w:hAnsi="Times New Roman" w:cs="Times New Roman"/>
        </w:rPr>
      </w:pPr>
    </w:p>
    <w:tbl>
      <w:tblPr>
        <w:tblStyle w:val="Tabellrutnt"/>
        <w:tblW w:w="97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138"/>
        <w:gridCol w:w="558"/>
        <w:gridCol w:w="609"/>
      </w:tblGrid>
      <w:tr w:rsidR="001D10AF" w:rsidRPr="00053F03" w:rsidTr="00B0609E">
        <w:trPr>
          <w:trHeight w:val="454"/>
          <w:jc w:val="center"/>
        </w:trPr>
        <w:tc>
          <w:tcPr>
            <w:tcW w:w="456" w:type="dxa"/>
            <w:vAlign w:val="center"/>
          </w:tcPr>
          <w:p w:rsidR="001D10AF" w:rsidRPr="00226BFF" w:rsidRDefault="001D10AF" w:rsidP="0022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8" w:type="dxa"/>
            <w:vAlign w:val="center"/>
          </w:tcPr>
          <w:p w:rsidR="001D10AF" w:rsidRDefault="001D10AF" w:rsidP="00D60D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1D10AF" w:rsidRPr="00B0609E" w:rsidRDefault="00B0609E" w:rsidP="00B0609E">
            <w:pPr>
              <w:ind w:right="-250"/>
              <w:rPr>
                <w:rFonts w:ascii="Times New Roman" w:hAnsi="Times New Roman" w:cs="Times New Roman"/>
              </w:rPr>
            </w:pPr>
            <w:r w:rsidRPr="00B0609E">
              <w:rPr>
                <w:rFonts w:ascii="Times New Roman" w:hAnsi="Times New Roman" w:cs="Times New Roman"/>
                <w:b/>
              </w:rPr>
              <w:t>Rätt</w:t>
            </w:r>
          </w:p>
        </w:tc>
        <w:tc>
          <w:tcPr>
            <w:tcW w:w="609" w:type="dxa"/>
            <w:vAlign w:val="center"/>
          </w:tcPr>
          <w:p w:rsidR="001D10AF" w:rsidRPr="00B0609E" w:rsidRDefault="00B0609E" w:rsidP="00B0609E">
            <w:pPr>
              <w:ind w:right="-250"/>
              <w:rPr>
                <w:rFonts w:ascii="Times New Roman" w:hAnsi="Times New Roman" w:cs="Times New Roman"/>
              </w:rPr>
            </w:pPr>
            <w:r w:rsidRPr="00B0609E">
              <w:rPr>
                <w:rFonts w:ascii="Times New Roman" w:hAnsi="Times New Roman" w:cs="Times New Roman"/>
                <w:b/>
              </w:rPr>
              <w:t>Fel</w:t>
            </w:r>
          </w:p>
        </w:tc>
      </w:tr>
      <w:tr w:rsidR="00B0609E" w:rsidRPr="00053F03" w:rsidTr="00B0609E">
        <w:trPr>
          <w:trHeight w:val="454"/>
          <w:jc w:val="center"/>
        </w:trPr>
        <w:tc>
          <w:tcPr>
            <w:tcW w:w="456" w:type="dxa"/>
            <w:vAlign w:val="center"/>
          </w:tcPr>
          <w:p w:rsidR="00B0609E" w:rsidRPr="00226BFF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8" w:type="dxa"/>
            <w:vAlign w:val="center"/>
          </w:tcPr>
          <w:p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första nyheten handlar om en stor olycka i Saudiarabien.</w:t>
            </w:r>
          </w:p>
        </w:tc>
        <w:bookmarkStart w:id="0" w:name="_GoBack"/>
        <w:tc>
          <w:tcPr>
            <w:tcW w:w="558" w:type="dxa"/>
            <w:vAlign w:val="center"/>
          </w:tcPr>
          <w:p w:rsidR="00B0609E" w:rsidRDefault="007A409F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6C41">
              <w:rPr>
                <w:rFonts w:ascii="Times New Roman" w:hAnsi="Times New Roman" w:cs="Times New Roman"/>
                <w:sz w:val="24"/>
                <w:szCs w:val="24"/>
              </w:rPr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609" w:type="dxa"/>
            <w:vAlign w:val="center"/>
          </w:tcPr>
          <w:p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:rsidTr="00B0609E">
        <w:trPr>
          <w:trHeight w:val="454"/>
          <w:jc w:val="center"/>
        </w:trPr>
        <w:tc>
          <w:tcPr>
            <w:tcW w:w="456" w:type="dxa"/>
            <w:vAlign w:val="center"/>
          </w:tcPr>
          <w:p w:rsidR="00B0609E" w:rsidRPr="00053F03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8" w:type="dxa"/>
            <w:vAlign w:val="center"/>
          </w:tcPr>
          <w:p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Åttahundra människor har nu dött i Mecka.</w:t>
            </w:r>
          </w:p>
        </w:tc>
        <w:tc>
          <w:tcPr>
            <w:tcW w:w="558" w:type="dxa"/>
            <w:vAlign w:val="center"/>
          </w:tcPr>
          <w:p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:rsidTr="00B0609E">
        <w:trPr>
          <w:trHeight w:val="454"/>
          <w:jc w:val="center"/>
        </w:trPr>
        <w:tc>
          <w:tcPr>
            <w:tcW w:w="456" w:type="dxa"/>
            <w:vAlign w:val="center"/>
          </w:tcPr>
          <w:p w:rsidR="00B0609E" w:rsidRPr="00053F03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8" w:type="dxa"/>
            <w:vAlign w:val="center"/>
          </w:tcPr>
          <w:p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Muslimer bör resa till Mecka någon gång enligt islam.</w:t>
            </w:r>
          </w:p>
        </w:tc>
        <w:tc>
          <w:tcPr>
            <w:tcW w:w="558" w:type="dxa"/>
            <w:vAlign w:val="center"/>
          </w:tcPr>
          <w:p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:rsidTr="00B0609E">
        <w:trPr>
          <w:trHeight w:val="454"/>
          <w:jc w:val="center"/>
        </w:trPr>
        <w:tc>
          <w:tcPr>
            <w:tcW w:w="456" w:type="dxa"/>
            <w:vAlign w:val="center"/>
          </w:tcPr>
          <w:p w:rsidR="00B0609E" w:rsidRPr="006E6360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8" w:type="dxa"/>
            <w:vAlign w:val="center"/>
          </w:tcPr>
          <w:p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200 000 </w:t>
            </w:r>
            <w:r w:rsidR="005E499B">
              <w:rPr>
                <w:rFonts w:ascii="Times New Roman" w:hAnsi="Times New Roman" w:cs="Times New Roman"/>
                <w:sz w:val="24"/>
                <w:szCs w:val="24"/>
              </w:rPr>
              <w:t>människor besöker Mecka i år.</w:t>
            </w:r>
          </w:p>
        </w:tc>
        <w:tc>
          <w:tcPr>
            <w:tcW w:w="558" w:type="dxa"/>
            <w:vAlign w:val="center"/>
          </w:tcPr>
          <w:p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:rsidTr="00B0609E">
        <w:trPr>
          <w:trHeight w:val="454"/>
          <w:jc w:val="center"/>
        </w:trPr>
        <w:tc>
          <w:tcPr>
            <w:tcW w:w="456" w:type="dxa"/>
            <w:vAlign w:val="center"/>
          </w:tcPr>
          <w:p w:rsidR="00B0609E" w:rsidRPr="006E6360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8" w:type="dxa"/>
            <w:vAlign w:val="center"/>
          </w:tcPr>
          <w:p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tradition att man kastar sten på tre vägar som symboliserar djävulen.</w:t>
            </w:r>
          </w:p>
        </w:tc>
        <w:tc>
          <w:tcPr>
            <w:tcW w:w="558" w:type="dxa"/>
            <w:vAlign w:val="center"/>
          </w:tcPr>
          <w:p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:rsidTr="00B0609E">
        <w:trPr>
          <w:trHeight w:val="454"/>
          <w:jc w:val="center"/>
        </w:trPr>
        <w:tc>
          <w:tcPr>
            <w:tcW w:w="456" w:type="dxa"/>
            <w:vAlign w:val="center"/>
          </w:tcPr>
          <w:p w:rsidR="00B0609E" w:rsidRPr="006E6360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8" w:type="dxa"/>
            <w:vAlign w:val="center"/>
          </w:tcPr>
          <w:p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 till tiggare från andra eu-länder får inte gå i den svenska skolan.</w:t>
            </w:r>
          </w:p>
        </w:tc>
        <w:tc>
          <w:tcPr>
            <w:tcW w:w="558" w:type="dxa"/>
            <w:vAlign w:val="center"/>
          </w:tcPr>
          <w:p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:rsidTr="00B0609E">
        <w:trPr>
          <w:trHeight w:val="454"/>
          <w:jc w:val="center"/>
        </w:trPr>
        <w:tc>
          <w:tcPr>
            <w:tcW w:w="456" w:type="dxa"/>
            <w:vAlign w:val="center"/>
          </w:tcPr>
          <w:p w:rsidR="00B0609E" w:rsidRPr="006E6360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8" w:type="dxa"/>
            <w:vAlign w:val="center"/>
          </w:tcPr>
          <w:p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Barnen stannar bara tre månader i Sverige.</w:t>
            </w:r>
          </w:p>
        </w:tc>
        <w:tc>
          <w:tcPr>
            <w:tcW w:w="558" w:type="dxa"/>
            <w:vAlign w:val="center"/>
          </w:tcPr>
          <w:p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:rsidTr="00B0609E">
        <w:trPr>
          <w:trHeight w:val="454"/>
          <w:jc w:val="center"/>
        </w:trPr>
        <w:tc>
          <w:tcPr>
            <w:tcW w:w="456" w:type="dxa"/>
            <w:vAlign w:val="center"/>
          </w:tcPr>
          <w:p w:rsidR="00B0609E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8" w:type="dxa"/>
            <w:vAlign w:val="center"/>
          </w:tcPr>
          <w:p w:rsidR="00B0609E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Barnen går i skolan i sitt hemland.</w:t>
            </w:r>
          </w:p>
        </w:tc>
        <w:tc>
          <w:tcPr>
            <w:tcW w:w="558" w:type="dxa"/>
            <w:vAlign w:val="center"/>
          </w:tcPr>
          <w:p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:rsidTr="00B0609E">
        <w:trPr>
          <w:trHeight w:val="454"/>
          <w:jc w:val="center"/>
        </w:trPr>
        <w:tc>
          <w:tcPr>
            <w:tcW w:w="456" w:type="dxa"/>
            <w:vAlign w:val="center"/>
          </w:tcPr>
          <w:p w:rsidR="005E499B" w:rsidRPr="006E6360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8" w:type="dxa"/>
            <w:vAlign w:val="center"/>
          </w:tcPr>
          <w:p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UNICEF vill att Sverige ändrar sina lagar som gäller barnens rätt.</w:t>
            </w:r>
          </w:p>
        </w:tc>
        <w:tc>
          <w:tcPr>
            <w:tcW w:w="558" w:type="dxa"/>
            <w:vAlign w:val="center"/>
          </w:tcPr>
          <w:p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:rsidTr="00B0609E">
        <w:trPr>
          <w:trHeight w:val="454"/>
          <w:jc w:val="center"/>
        </w:trPr>
        <w:tc>
          <w:tcPr>
            <w:tcW w:w="456" w:type="dxa"/>
            <w:vAlign w:val="center"/>
          </w:tcPr>
          <w:p w:rsidR="005E499B" w:rsidRPr="00B8239B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8" w:type="dxa"/>
            <w:vAlign w:val="center"/>
          </w:tcPr>
          <w:p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Bilar från Volkswagen verkar vara miljövänligare än de är.</w:t>
            </w:r>
          </w:p>
        </w:tc>
        <w:tc>
          <w:tcPr>
            <w:tcW w:w="558" w:type="dxa"/>
            <w:vAlign w:val="center"/>
          </w:tcPr>
          <w:p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:rsidTr="00B0609E">
        <w:trPr>
          <w:trHeight w:val="454"/>
          <w:jc w:val="center"/>
        </w:trPr>
        <w:tc>
          <w:tcPr>
            <w:tcW w:w="456" w:type="dxa"/>
            <w:vAlign w:val="center"/>
          </w:tcPr>
          <w:p w:rsidR="005E499B" w:rsidRPr="00053F03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38" w:type="dxa"/>
            <w:vAlign w:val="center"/>
          </w:tcPr>
          <w:p w:rsidR="005E499B" w:rsidRDefault="00252503" w:rsidP="002525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datorer i bilarna som har slutat fungera.</w:t>
            </w:r>
          </w:p>
        </w:tc>
        <w:tc>
          <w:tcPr>
            <w:tcW w:w="558" w:type="dxa"/>
            <w:vAlign w:val="center"/>
          </w:tcPr>
          <w:p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:rsidTr="00B0609E">
        <w:trPr>
          <w:trHeight w:val="454"/>
          <w:jc w:val="center"/>
        </w:trPr>
        <w:tc>
          <w:tcPr>
            <w:tcW w:w="456" w:type="dxa"/>
            <w:vAlign w:val="center"/>
          </w:tcPr>
          <w:p w:rsidR="005E499B" w:rsidRPr="00053F03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8" w:type="dxa"/>
            <w:vAlign w:val="center"/>
          </w:tcPr>
          <w:p w:rsidR="005E499B" w:rsidRPr="003E35B0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kan bli lugnare i Colombia.</w:t>
            </w:r>
          </w:p>
        </w:tc>
        <w:tc>
          <w:tcPr>
            <w:tcW w:w="558" w:type="dxa"/>
            <w:vAlign w:val="center"/>
          </w:tcPr>
          <w:p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:rsidTr="00B0609E">
        <w:trPr>
          <w:trHeight w:val="454"/>
          <w:jc w:val="center"/>
        </w:trPr>
        <w:tc>
          <w:tcPr>
            <w:tcW w:w="456" w:type="dxa"/>
            <w:vAlign w:val="center"/>
          </w:tcPr>
          <w:p w:rsidR="005E499B" w:rsidRPr="00053F03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38" w:type="dxa"/>
            <w:vAlign w:val="center"/>
          </w:tcPr>
          <w:p w:rsidR="005E499B" w:rsidRDefault="00762707" w:rsidP="00F26C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Gruppen Farc och regeringen har enats om en plan för fred i landet.</w:t>
            </w:r>
          </w:p>
        </w:tc>
        <w:tc>
          <w:tcPr>
            <w:tcW w:w="558" w:type="dxa"/>
            <w:vAlign w:val="center"/>
          </w:tcPr>
          <w:p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:rsidTr="00B0609E">
        <w:trPr>
          <w:trHeight w:val="454"/>
          <w:jc w:val="center"/>
        </w:trPr>
        <w:tc>
          <w:tcPr>
            <w:tcW w:w="456" w:type="dxa"/>
            <w:vAlign w:val="center"/>
          </w:tcPr>
          <w:p w:rsidR="005E499B" w:rsidRPr="00053F03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38" w:type="dxa"/>
            <w:vAlign w:val="center"/>
          </w:tcPr>
          <w:p w:rsidR="005E499B" w:rsidRDefault="00762707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Farc har stridit mot regeringen sedan 1960.</w:t>
            </w:r>
          </w:p>
        </w:tc>
        <w:tc>
          <w:tcPr>
            <w:tcW w:w="558" w:type="dxa"/>
            <w:vAlign w:val="center"/>
          </w:tcPr>
          <w:p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:rsidTr="00B0609E">
        <w:trPr>
          <w:trHeight w:val="454"/>
          <w:jc w:val="center"/>
        </w:trPr>
        <w:tc>
          <w:tcPr>
            <w:tcW w:w="456" w:type="dxa"/>
            <w:vAlign w:val="center"/>
          </w:tcPr>
          <w:p w:rsidR="005E499B" w:rsidRPr="00053F03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38" w:type="dxa"/>
            <w:vAlign w:val="center"/>
          </w:tcPr>
          <w:p w:rsidR="005E499B" w:rsidRDefault="00762707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Farc sysslar nu bl.a. med handel av narkotika.</w:t>
            </w:r>
          </w:p>
        </w:tc>
        <w:tc>
          <w:tcPr>
            <w:tcW w:w="558" w:type="dxa"/>
            <w:vAlign w:val="center"/>
          </w:tcPr>
          <w:p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:rsidTr="00B0609E">
        <w:trPr>
          <w:trHeight w:val="454"/>
          <w:jc w:val="center"/>
        </w:trPr>
        <w:tc>
          <w:tcPr>
            <w:tcW w:w="456" w:type="dxa"/>
            <w:vAlign w:val="center"/>
          </w:tcPr>
          <w:p w:rsidR="005E499B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38" w:type="dxa"/>
            <w:vAlign w:val="center"/>
          </w:tcPr>
          <w:p w:rsidR="005E499B" w:rsidRDefault="00762707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soldater och poliser som har begått brott ska dömas till fängelse.</w:t>
            </w:r>
          </w:p>
        </w:tc>
        <w:tc>
          <w:tcPr>
            <w:tcW w:w="558" w:type="dxa"/>
            <w:vAlign w:val="center"/>
          </w:tcPr>
          <w:p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:rsidTr="00B0609E">
        <w:trPr>
          <w:trHeight w:val="454"/>
          <w:jc w:val="center"/>
        </w:trPr>
        <w:tc>
          <w:tcPr>
            <w:tcW w:w="456" w:type="dxa"/>
            <w:vAlign w:val="center"/>
          </w:tcPr>
          <w:p w:rsidR="005E499B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38" w:type="dxa"/>
            <w:vAlign w:val="center"/>
          </w:tcPr>
          <w:p w:rsidR="005E499B" w:rsidRDefault="00762707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Farc ska lämna in alla vapen denna månad.</w:t>
            </w:r>
          </w:p>
        </w:tc>
        <w:tc>
          <w:tcPr>
            <w:tcW w:w="558" w:type="dxa"/>
            <w:vAlign w:val="center"/>
          </w:tcPr>
          <w:p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:rsidTr="00B0609E">
        <w:trPr>
          <w:trHeight w:val="454"/>
          <w:jc w:val="center"/>
        </w:trPr>
        <w:tc>
          <w:tcPr>
            <w:tcW w:w="456" w:type="dxa"/>
            <w:vAlign w:val="center"/>
          </w:tcPr>
          <w:p w:rsidR="005E499B" w:rsidRDefault="00762707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38" w:type="dxa"/>
            <w:vAlign w:val="center"/>
          </w:tcPr>
          <w:p w:rsidR="005E499B" w:rsidRDefault="00762707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Colombianerna trodde att det aldrig skulle kunna bli fred i landet.</w:t>
            </w:r>
          </w:p>
        </w:tc>
        <w:tc>
          <w:tcPr>
            <w:tcW w:w="558" w:type="dxa"/>
            <w:vAlign w:val="center"/>
          </w:tcPr>
          <w:p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</w:r>
            <w:r w:rsidR="008273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1D10AF">
      <w:footerReference w:type="default" r:id="rId8"/>
      <w:pgSz w:w="11906" w:h="16838"/>
      <w:pgMar w:top="1134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33D" w:rsidRDefault="0082733D" w:rsidP="003B3095">
      <w:r>
        <w:separator/>
      </w:r>
    </w:p>
  </w:endnote>
  <w:endnote w:type="continuationSeparator" w:id="0">
    <w:p w:rsidR="0082733D" w:rsidRDefault="0082733D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801C9D">
    <w:pPr>
      <w:pStyle w:val="Sidfot"/>
    </w:pPr>
    <w:r>
      <w:t>Staffan Burling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33D" w:rsidRDefault="0082733D" w:rsidP="003B3095">
      <w:r>
        <w:separator/>
      </w:r>
    </w:p>
  </w:footnote>
  <w:footnote w:type="continuationSeparator" w:id="0">
    <w:p w:rsidR="0082733D" w:rsidRDefault="0082733D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4F1"/>
    <w:multiLevelType w:val="hybridMultilevel"/>
    <w:tmpl w:val="C7D49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15C70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C7FF7"/>
    <w:rsid w:val="000E172E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1133"/>
    <w:rsid w:val="00132C22"/>
    <w:rsid w:val="001374E6"/>
    <w:rsid w:val="001459B7"/>
    <w:rsid w:val="001525AD"/>
    <w:rsid w:val="00153554"/>
    <w:rsid w:val="00155105"/>
    <w:rsid w:val="00162CB9"/>
    <w:rsid w:val="00166E13"/>
    <w:rsid w:val="001819A2"/>
    <w:rsid w:val="00185803"/>
    <w:rsid w:val="00193D71"/>
    <w:rsid w:val="001A0558"/>
    <w:rsid w:val="001A064A"/>
    <w:rsid w:val="001B5419"/>
    <w:rsid w:val="001C59B8"/>
    <w:rsid w:val="001D10AF"/>
    <w:rsid w:val="001D1AE9"/>
    <w:rsid w:val="001D1BA5"/>
    <w:rsid w:val="001D5ED4"/>
    <w:rsid w:val="001F1597"/>
    <w:rsid w:val="001F1CF4"/>
    <w:rsid w:val="001F5FBC"/>
    <w:rsid w:val="001F67CA"/>
    <w:rsid w:val="00205C4B"/>
    <w:rsid w:val="00212083"/>
    <w:rsid w:val="002121B4"/>
    <w:rsid w:val="00214024"/>
    <w:rsid w:val="00221B67"/>
    <w:rsid w:val="002239A0"/>
    <w:rsid w:val="00223BCB"/>
    <w:rsid w:val="00226BFF"/>
    <w:rsid w:val="00230053"/>
    <w:rsid w:val="00231ABE"/>
    <w:rsid w:val="00232456"/>
    <w:rsid w:val="00232673"/>
    <w:rsid w:val="00232FCD"/>
    <w:rsid w:val="00242113"/>
    <w:rsid w:val="00242F7B"/>
    <w:rsid w:val="00246BEB"/>
    <w:rsid w:val="002504C3"/>
    <w:rsid w:val="00252503"/>
    <w:rsid w:val="0025302C"/>
    <w:rsid w:val="00263735"/>
    <w:rsid w:val="00263B48"/>
    <w:rsid w:val="002707A0"/>
    <w:rsid w:val="00272125"/>
    <w:rsid w:val="00272308"/>
    <w:rsid w:val="0027251E"/>
    <w:rsid w:val="00272BE1"/>
    <w:rsid w:val="00280099"/>
    <w:rsid w:val="0029367C"/>
    <w:rsid w:val="002A0053"/>
    <w:rsid w:val="002A14BD"/>
    <w:rsid w:val="002A6067"/>
    <w:rsid w:val="002B65E2"/>
    <w:rsid w:val="002B758F"/>
    <w:rsid w:val="002C27A4"/>
    <w:rsid w:val="002C2C7C"/>
    <w:rsid w:val="002D2B15"/>
    <w:rsid w:val="002D4737"/>
    <w:rsid w:val="002D6CC2"/>
    <w:rsid w:val="002E187E"/>
    <w:rsid w:val="002E5421"/>
    <w:rsid w:val="002F21C6"/>
    <w:rsid w:val="002F3974"/>
    <w:rsid w:val="002F44BE"/>
    <w:rsid w:val="00300D1C"/>
    <w:rsid w:val="0030673C"/>
    <w:rsid w:val="003129D4"/>
    <w:rsid w:val="00315592"/>
    <w:rsid w:val="00317B48"/>
    <w:rsid w:val="00321DAD"/>
    <w:rsid w:val="00325773"/>
    <w:rsid w:val="00333BE7"/>
    <w:rsid w:val="003355E0"/>
    <w:rsid w:val="00337F4A"/>
    <w:rsid w:val="00346582"/>
    <w:rsid w:val="0034694C"/>
    <w:rsid w:val="00346E98"/>
    <w:rsid w:val="003479C9"/>
    <w:rsid w:val="00352892"/>
    <w:rsid w:val="00353D52"/>
    <w:rsid w:val="00353F96"/>
    <w:rsid w:val="0035450A"/>
    <w:rsid w:val="00357290"/>
    <w:rsid w:val="003729FF"/>
    <w:rsid w:val="00375256"/>
    <w:rsid w:val="0037574E"/>
    <w:rsid w:val="00380E64"/>
    <w:rsid w:val="00384D45"/>
    <w:rsid w:val="003861E0"/>
    <w:rsid w:val="00386C57"/>
    <w:rsid w:val="00387DC5"/>
    <w:rsid w:val="00390A91"/>
    <w:rsid w:val="003A786F"/>
    <w:rsid w:val="003B24F1"/>
    <w:rsid w:val="003B3095"/>
    <w:rsid w:val="003B34EB"/>
    <w:rsid w:val="003B5A1A"/>
    <w:rsid w:val="003B691C"/>
    <w:rsid w:val="003B6AD6"/>
    <w:rsid w:val="003C10FA"/>
    <w:rsid w:val="003C3B78"/>
    <w:rsid w:val="003C41D2"/>
    <w:rsid w:val="003C6B78"/>
    <w:rsid w:val="003D4FB8"/>
    <w:rsid w:val="003E0203"/>
    <w:rsid w:val="003E1F4A"/>
    <w:rsid w:val="003E35B0"/>
    <w:rsid w:val="003F1C26"/>
    <w:rsid w:val="003F488F"/>
    <w:rsid w:val="003F57C4"/>
    <w:rsid w:val="003F7DFC"/>
    <w:rsid w:val="00402CD3"/>
    <w:rsid w:val="00403CD6"/>
    <w:rsid w:val="004115F7"/>
    <w:rsid w:val="00412281"/>
    <w:rsid w:val="00413124"/>
    <w:rsid w:val="00414D15"/>
    <w:rsid w:val="0042732F"/>
    <w:rsid w:val="004346BB"/>
    <w:rsid w:val="00435D1A"/>
    <w:rsid w:val="0044155A"/>
    <w:rsid w:val="004443EF"/>
    <w:rsid w:val="00453179"/>
    <w:rsid w:val="00454277"/>
    <w:rsid w:val="0045569A"/>
    <w:rsid w:val="004600D0"/>
    <w:rsid w:val="00464E6C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A4A87"/>
    <w:rsid w:val="004B2061"/>
    <w:rsid w:val="004B2BA0"/>
    <w:rsid w:val="004C1718"/>
    <w:rsid w:val="004C40D7"/>
    <w:rsid w:val="004C76AD"/>
    <w:rsid w:val="004C7E05"/>
    <w:rsid w:val="004D06D2"/>
    <w:rsid w:val="004D35C0"/>
    <w:rsid w:val="004D48C9"/>
    <w:rsid w:val="004D660C"/>
    <w:rsid w:val="004D67FA"/>
    <w:rsid w:val="004E1756"/>
    <w:rsid w:val="004E2FCE"/>
    <w:rsid w:val="004F5314"/>
    <w:rsid w:val="004F76D7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2B02"/>
    <w:rsid w:val="005742B7"/>
    <w:rsid w:val="005754E7"/>
    <w:rsid w:val="00575781"/>
    <w:rsid w:val="005839A0"/>
    <w:rsid w:val="0058406A"/>
    <w:rsid w:val="005841EC"/>
    <w:rsid w:val="005849AC"/>
    <w:rsid w:val="005900DA"/>
    <w:rsid w:val="005971DE"/>
    <w:rsid w:val="005A1A11"/>
    <w:rsid w:val="005B1F9A"/>
    <w:rsid w:val="005B2FD3"/>
    <w:rsid w:val="005B3F69"/>
    <w:rsid w:val="005C126E"/>
    <w:rsid w:val="005C3236"/>
    <w:rsid w:val="005C6D54"/>
    <w:rsid w:val="005E499B"/>
    <w:rsid w:val="005E6594"/>
    <w:rsid w:val="005F0E56"/>
    <w:rsid w:val="005F1CE3"/>
    <w:rsid w:val="005F2EA5"/>
    <w:rsid w:val="005F439C"/>
    <w:rsid w:val="005F4CAA"/>
    <w:rsid w:val="006058C5"/>
    <w:rsid w:val="00612EA7"/>
    <w:rsid w:val="0061572C"/>
    <w:rsid w:val="006231F1"/>
    <w:rsid w:val="00625584"/>
    <w:rsid w:val="006267E1"/>
    <w:rsid w:val="006307C8"/>
    <w:rsid w:val="00642040"/>
    <w:rsid w:val="00643F4E"/>
    <w:rsid w:val="00653606"/>
    <w:rsid w:val="00655097"/>
    <w:rsid w:val="006632DF"/>
    <w:rsid w:val="006653AD"/>
    <w:rsid w:val="0067550A"/>
    <w:rsid w:val="00676322"/>
    <w:rsid w:val="0067683A"/>
    <w:rsid w:val="00677924"/>
    <w:rsid w:val="00677B0C"/>
    <w:rsid w:val="0068148C"/>
    <w:rsid w:val="00686ED6"/>
    <w:rsid w:val="00697F84"/>
    <w:rsid w:val="006A0B2D"/>
    <w:rsid w:val="006A336F"/>
    <w:rsid w:val="006A3C91"/>
    <w:rsid w:val="006B6434"/>
    <w:rsid w:val="006C0AF0"/>
    <w:rsid w:val="006C6051"/>
    <w:rsid w:val="006C6DDB"/>
    <w:rsid w:val="006D5BD1"/>
    <w:rsid w:val="006E6360"/>
    <w:rsid w:val="006F202B"/>
    <w:rsid w:val="00701861"/>
    <w:rsid w:val="00703735"/>
    <w:rsid w:val="007073B4"/>
    <w:rsid w:val="00707587"/>
    <w:rsid w:val="00713914"/>
    <w:rsid w:val="00726339"/>
    <w:rsid w:val="0073055D"/>
    <w:rsid w:val="0073728F"/>
    <w:rsid w:val="00740A36"/>
    <w:rsid w:val="00746454"/>
    <w:rsid w:val="00756764"/>
    <w:rsid w:val="00762707"/>
    <w:rsid w:val="00763CBD"/>
    <w:rsid w:val="00763F32"/>
    <w:rsid w:val="00764B26"/>
    <w:rsid w:val="00770ED0"/>
    <w:rsid w:val="00772E67"/>
    <w:rsid w:val="00782E1D"/>
    <w:rsid w:val="00784AAB"/>
    <w:rsid w:val="00791C83"/>
    <w:rsid w:val="0079247C"/>
    <w:rsid w:val="00793D21"/>
    <w:rsid w:val="00794C18"/>
    <w:rsid w:val="00797754"/>
    <w:rsid w:val="007A409F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7F6E22"/>
    <w:rsid w:val="00801C9D"/>
    <w:rsid w:val="00806364"/>
    <w:rsid w:val="00812CCD"/>
    <w:rsid w:val="0081729E"/>
    <w:rsid w:val="00817434"/>
    <w:rsid w:val="00820184"/>
    <w:rsid w:val="00825259"/>
    <w:rsid w:val="00826D20"/>
    <w:rsid w:val="0082733D"/>
    <w:rsid w:val="00830412"/>
    <w:rsid w:val="00830ADA"/>
    <w:rsid w:val="00840AFC"/>
    <w:rsid w:val="008428D8"/>
    <w:rsid w:val="008428DE"/>
    <w:rsid w:val="00842CC1"/>
    <w:rsid w:val="008504A0"/>
    <w:rsid w:val="00853FE1"/>
    <w:rsid w:val="00865700"/>
    <w:rsid w:val="008722BC"/>
    <w:rsid w:val="00880B90"/>
    <w:rsid w:val="00881A06"/>
    <w:rsid w:val="008829D2"/>
    <w:rsid w:val="00884539"/>
    <w:rsid w:val="0088494C"/>
    <w:rsid w:val="00886860"/>
    <w:rsid w:val="008A62E8"/>
    <w:rsid w:val="008A648A"/>
    <w:rsid w:val="008B2590"/>
    <w:rsid w:val="008B6501"/>
    <w:rsid w:val="008C0954"/>
    <w:rsid w:val="008C1BBC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0C92"/>
    <w:rsid w:val="00913314"/>
    <w:rsid w:val="00920AD7"/>
    <w:rsid w:val="009240D6"/>
    <w:rsid w:val="009269DA"/>
    <w:rsid w:val="0092797E"/>
    <w:rsid w:val="0094023F"/>
    <w:rsid w:val="00944004"/>
    <w:rsid w:val="00945994"/>
    <w:rsid w:val="009469F2"/>
    <w:rsid w:val="00946DEA"/>
    <w:rsid w:val="00952917"/>
    <w:rsid w:val="00953374"/>
    <w:rsid w:val="0095735A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C38C0"/>
    <w:rsid w:val="009D36EC"/>
    <w:rsid w:val="009D3D75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13A"/>
    <w:rsid w:val="00A36CB7"/>
    <w:rsid w:val="00A379D0"/>
    <w:rsid w:val="00A37C58"/>
    <w:rsid w:val="00A44321"/>
    <w:rsid w:val="00A51514"/>
    <w:rsid w:val="00A767ED"/>
    <w:rsid w:val="00A801EE"/>
    <w:rsid w:val="00A837A8"/>
    <w:rsid w:val="00A84225"/>
    <w:rsid w:val="00A8567E"/>
    <w:rsid w:val="00A90B7D"/>
    <w:rsid w:val="00A92580"/>
    <w:rsid w:val="00AA2721"/>
    <w:rsid w:val="00AB45CE"/>
    <w:rsid w:val="00AC692C"/>
    <w:rsid w:val="00AC6C33"/>
    <w:rsid w:val="00AD4711"/>
    <w:rsid w:val="00AE4564"/>
    <w:rsid w:val="00AE7416"/>
    <w:rsid w:val="00AF16F7"/>
    <w:rsid w:val="00AF2988"/>
    <w:rsid w:val="00AF6099"/>
    <w:rsid w:val="00B0063B"/>
    <w:rsid w:val="00B02060"/>
    <w:rsid w:val="00B0470C"/>
    <w:rsid w:val="00B048AA"/>
    <w:rsid w:val="00B05950"/>
    <w:rsid w:val="00B0609E"/>
    <w:rsid w:val="00B1350E"/>
    <w:rsid w:val="00B13EC3"/>
    <w:rsid w:val="00B208E8"/>
    <w:rsid w:val="00B20D8C"/>
    <w:rsid w:val="00B2149A"/>
    <w:rsid w:val="00B214EC"/>
    <w:rsid w:val="00B242B7"/>
    <w:rsid w:val="00B24AF8"/>
    <w:rsid w:val="00B33BB0"/>
    <w:rsid w:val="00B415ED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0F20"/>
    <w:rsid w:val="00B76937"/>
    <w:rsid w:val="00B8239B"/>
    <w:rsid w:val="00B826D6"/>
    <w:rsid w:val="00B82934"/>
    <w:rsid w:val="00B86832"/>
    <w:rsid w:val="00BA014F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07374"/>
    <w:rsid w:val="00C1208F"/>
    <w:rsid w:val="00C17C27"/>
    <w:rsid w:val="00C206E6"/>
    <w:rsid w:val="00C20894"/>
    <w:rsid w:val="00C20B55"/>
    <w:rsid w:val="00C2218B"/>
    <w:rsid w:val="00C223FC"/>
    <w:rsid w:val="00C23AD8"/>
    <w:rsid w:val="00C31001"/>
    <w:rsid w:val="00C340DC"/>
    <w:rsid w:val="00C34807"/>
    <w:rsid w:val="00C458A2"/>
    <w:rsid w:val="00C6124B"/>
    <w:rsid w:val="00C62D0F"/>
    <w:rsid w:val="00C63E05"/>
    <w:rsid w:val="00C7620E"/>
    <w:rsid w:val="00C859D9"/>
    <w:rsid w:val="00C95A25"/>
    <w:rsid w:val="00C96B51"/>
    <w:rsid w:val="00CA13B3"/>
    <w:rsid w:val="00CA3986"/>
    <w:rsid w:val="00CA4746"/>
    <w:rsid w:val="00CA4855"/>
    <w:rsid w:val="00CA6CA8"/>
    <w:rsid w:val="00CA7FFD"/>
    <w:rsid w:val="00CC1925"/>
    <w:rsid w:val="00CC7E19"/>
    <w:rsid w:val="00CD56E3"/>
    <w:rsid w:val="00CD77DD"/>
    <w:rsid w:val="00CE3EF8"/>
    <w:rsid w:val="00CE570B"/>
    <w:rsid w:val="00CF3A48"/>
    <w:rsid w:val="00CF44D3"/>
    <w:rsid w:val="00CF7B0B"/>
    <w:rsid w:val="00D042E4"/>
    <w:rsid w:val="00D06769"/>
    <w:rsid w:val="00D27749"/>
    <w:rsid w:val="00D37CC1"/>
    <w:rsid w:val="00D37D10"/>
    <w:rsid w:val="00D42DB5"/>
    <w:rsid w:val="00D558E2"/>
    <w:rsid w:val="00D578A0"/>
    <w:rsid w:val="00D60DD0"/>
    <w:rsid w:val="00D64F51"/>
    <w:rsid w:val="00D72F3E"/>
    <w:rsid w:val="00D8062A"/>
    <w:rsid w:val="00D83AC4"/>
    <w:rsid w:val="00D853AE"/>
    <w:rsid w:val="00D96B9C"/>
    <w:rsid w:val="00D96FE4"/>
    <w:rsid w:val="00DA0863"/>
    <w:rsid w:val="00DA3303"/>
    <w:rsid w:val="00DA4A8B"/>
    <w:rsid w:val="00DA5493"/>
    <w:rsid w:val="00DA6D9A"/>
    <w:rsid w:val="00DB5BF4"/>
    <w:rsid w:val="00DB7A67"/>
    <w:rsid w:val="00DC4C6D"/>
    <w:rsid w:val="00DD41B3"/>
    <w:rsid w:val="00DE600D"/>
    <w:rsid w:val="00DE6459"/>
    <w:rsid w:val="00E0619D"/>
    <w:rsid w:val="00E0643F"/>
    <w:rsid w:val="00E10277"/>
    <w:rsid w:val="00E119FA"/>
    <w:rsid w:val="00E11A77"/>
    <w:rsid w:val="00E12CC9"/>
    <w:rsid w:val="00E15B62"/>
    <w:rsid w:val="00E22669"/>
    <w:rsid w:val="00E23C52"/>
    <w:rsid w:val="00E3599F"/>
    <w:rsid w:val="00E40189"/>
    <w:rsid w:val="00E409FB"/>
    <w:rsid w:val="00E46870"/>
    <w:rsid w:val="00E505E9"/>
    <w:rsid w:val="00E535FB"/>
    <w:rsid w:val="00E5706B"/>
    <w:rsid w:val="00E60C95"/>
    <w:rsid w:val="00E65FA9"/>
    <w:rsid w:val="00E713B2"/>
    <w:rsid w:val="00E71978"/>
    <w:rsid w:val="00E71FA5"/>
    <w:rsid w:val="00E760EC"/>
    <w:rsid w:val="00E80C6E"/>
    <w:rsid w:val="00E87268"/>
    <w:rsid w:val="00E943AA"/>
    <w:rsid w:val="00EA587C"/>
    <w:rsid w:val="00EA7612"/>
    <w:rsid w:val="00EC1807"/>
    <w:rsid w:val="00EC2E62"/>
    <w:rsid w:val="00ED77B6"/>
    <w:rsid w:val="00EE405D"/>
    <w:rsid w:val="00EE65F4"/>
    <w:rsid w:val="00EE6FD2"/>
    <w:rsid w:val="00EE700A"/>
    <w:rsid w:val="00EF3925"/>
    <w:rsid w:val="00F01015"/>
    <w:rsid w:val="00F0545F"/>
    <w:rsid w:val="00F123DA"/>
    <w:rsid w:val="00F246B5"/>
    <w:rsid w:val="00F26C41"/>
    <w:rsid w:val="00F431E2"/>
    <w:rsid w:val="00F432FE"/>
    <w:rsid w:val="00F4443D"/>
    <w:rsid w:val="00F47BD2"/>
    <w:rsid w:val="00F535C5"/>
    <w:rsid w:val="00F53C6E"/>
    <w:rsid w:val="00F560A9"/>
    <w:rsid w:val="00F61A5C"/>
    <w:rsid w:val="00F65A11"/>
    <w:rsid w:val="00F754B2"/>
    <w:rsid w:val="00F77860"/>
    <w:rsid w:val="00F77990"/>
    <w:rsid w:val="00F84067"/>
    <w:rsid w:val="00F914F0"/>
    <w:rsid w:val="00F91B99"/>
    <w:rsid w:val="00F9409B"/>
    <w:rsid w:val="00FA2DD3"/>
    <w:rsid w:val="00FA3744"/>
    <w:rsid w:val="00FB35C6"/>
    <w:rsid w:val="00FC53CE"/>
    <w:rsid w:val="00FC5F36"/>
    <w:rsid w:val="00FC7C7F"/>
    <w:rsid w:val="00FD26CB"/>
    <w:rsid w:val="00FD3B8C"/>
    <w:rsid w:val="00FD4DB5"/>
    <w:rsid w:val="00FD5885"/>
    <w:rsid w:val="00FD71A8"/>
    <w:rsid w:val="00FE1962"/>
    <w:rsid w:val="00FF31B4"/>
    <w:rsid w:val="00FF58B7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4A76A-D7B7-44EB-9EB4-ECC45B86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1E88A-5D94-4AD0-BCA0-9D0AF3DD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6</cp:revision>
  <cp:lastPrinted>2013-05-14T17:57:00Z</cp:lastPrinted>
  <dcterms:created xsi:type="dcterms:W3CDTF">2015-09-24T19:58:00Z</dcterms:created>
  <dcterms:modified xsi:type="dcterms:W3CDTF">2015-09-24T20:11:00Z</dcterms:modified>
</cp:coreProperties>
</file>