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74114978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A4719C">
        <w:rPr>
          <w:rFonts w:ascii="Times New Roman" w:hAnsi="Times New Roman" w:cs="Times New Roman"/>
          <w:b/>
          <w:sz w:val="28"/>
          <w:szCs w:val="28"/>
        </w:rPr>
        <w:t>22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1D9">
        <w:rPr>
          <w:rFonts w:ascii="Times New Roman" w:hAnsi="Times New Roman" w:cs="Times New Roman"/>
          <w:b/>
          <w:sz w:val="28"/>
          <w:szCs w:val="28"/>
        </w:rPr>
        <w:t>mars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447CFB8E" w:rsidR="00A47D43" w:rsidRDefault="00966E6C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8F3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8F3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321D9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321D9" w:rsidRDefault="00C321D9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397551A" w:rsidR="00C321D9" w:rsidRDefault="005C6924" w:rsidP="005C69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personer dödades eller skadades i explosioner i Bryssel.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6F4D18D" w:rsidR="00C321D9" w:rsidRDefault="00AD1966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B35AD24" w:rsidR="00C321D9" w:rsidRPr="00053F03" w:rsidRDefault="00C321D9" w:rsidP="008F36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9AE23D8" w:rsidR="00C321D9" w:rsidRDefault="00C321D9" w:rsidP="008F36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6924" w14:paraId="2EEB75FE" w14:textId="77777777" w:rsidTr="00DB5EA2">
        <w:tc>
          <w:tcPr>
            <w:tcW w:w="700" w:type="dxa"/>
          </w:tcPr>
          <w:p w14:paraId="37C8BE3F" w14:textId="77777777" w:rsidR="005C6924" w:rsidRDefault="005C6924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6E6487E" w:rsidR="005C6924" w:rsidRDefault="005C6924" w:rsidP="005C69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så länge vet man inte om det var en olycka eller ett terrordåd.</w:t>
            </w:r>
          </w:p>
        </w:tc>
        <w:tc>
          <w:tcPr>
            <w:tcW w:w="709" w:type="dxa"/>
            <w:vAlign w:val="center"/>
          </w:tcPr>
          <w:p w14:paraId="0388681A" w14:textId="73084DAD" w:rsidR="005C6924" w:rsidRDefault="005C6924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376A137" w:rsidR="005C6924" w:rsidRPr="00053F03" w:rsidRDefault="005C6924" w:rsidP="008F36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5B59969" w:rsidR="005C6924" w:rsidRDefault="00AD1966" w:rsidP="008F36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6924" w14:paraId="730465C7" w14:textId="77777777" w:rsidTr="009F6C83">
        <w:trPr>
          <w:trHeight w:val="356"/>
        </w:trPr>
        <w:tc>
          <w:tcPr>
            <w:tcW w:w="700" w:type="dxa"/>
          </w:tcPr>
          <w:p w14:paraId="1A1A6F50" w14:textId="77777777" w:rsidR="005C6924" w:rsidRDefault="005C6924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B7802A1" w:rsidR="005C6924" w:rsidRDefault="005C6924" w:rsidP="005C69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den som driver ett litet företag ska det bli billigare att anställa.</w:t>
            </w:r>
          </w:p>
        </w:tc>
        <w:tc>
          <w:tcPr>
            <w:tcW w:w="709" w:type="dxa"/>
            <w:vAlign w:val="center"/>
          </w:tcPr>
          <w:p w14:paraId="70B13985" w14:textId="6123FD71" w:rsidR="005C6924" w:rsidRDefault="00AD1966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F12CE64" w:rsidR="005C6924" w:rsidRPr="00053F03" w:rsidRDefault="005C6924" w:rsidP="008F36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32C187F" w:rsidR="005C6924" w:rsidRDefault="005C6924" w:rsidP="008F36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6924" w14:paraId="42AC52FE" w14:textId="77777777" w:rsidTr="00DB5EA2">
        <w:tc>
          <w:tcPr>
            <w:tcW w:w="700" w:type="dxa"/>
          </w:tcPr>
          <w:p w14:paraId="0AC17D0E" w14:textId="77777777" w:rsidR="005C6924" w:rsidRDefault="005C6924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609DA3E" w:rsidR="005C6924" w:rsidRDefault="005C6924" w:rsidP="005C69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Småföretag ska inte behöva betala skatt.</w:t>
            </w:r>
          </w:p>
        </w:tc>
        <w:tc>
          <w:tcPr>
            <w:tcW w:w="709" w:type="dxa"/>
            <w:vAlign w:val="center"/>
          </w:tcPr>
          <w:p w14:paraId="30F5DBDD" w14:textId="732AED02" w:rsidR="005C6924" w:rsidRDefault="005C6924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C8FD46B" w:rsidR="005C6924" w:rsidRPr="00053F03" w:rsidRDefault="00AD1966" w:rsidP="008F36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EE52691" w:rsidR="005C6924" w:rsidRDefault="005C6924" w:rsidP="008F36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6924" w14:paraId="4F0FD96D" w14:textId="77777777" w:rsidTr="00DB5EA2">
        <w:tc>
          <w:tcPr>
            <w:tcW w:w="700" w:type="dxa"/>
          </w:tcPr>
          <w:p w14:paraId="67F8C545" w14:textId="77777777" w:rsidR="005C6924" w:rsidRDefault="005C6924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3064AD4" w:rsidR="005C6924" w:rsidRDefault="005C6924" w:rsidP="005C69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Förslaget ska gälla efter sommaren.</w:t>
            </w:r>
          </w:p>
        </w:tc>
        <w:tc>
          <w:tcPr>
            <w:tcW w:w="709" w:type="dxa"/>
            <w:vAlign w:val="center"/>
          </w:tcPr>
          <w:p w14:paraId="2CB3199B" w14:textId="238CBD83" w:rsidR="005C6924" w:rsidRDefault="005C6924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963E61A" w:rsidR="005C6924" w:rsidRPr="00053F03" w:rsidRDefault="00AD1966" w:rsidP="008F36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4B7CA35" w:rsidR="005C6924" w:rsidRDefault="005C6924" w:rsidP="008F36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6924" w14:paraId="4CE63059" w14:textId="77777777" w:rsidTr="00DB5EA2">
        <w:tc>
          <w:tcPr>
            <w:tcW w:w="700" w:type="dxa"/>
          </w:tcPr>
          <w:p w14:paraId="2E151273" w14:textId="77777777" w:rsidR="005C6924" w:rsidRDefault="005C6924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3715360" w:rsidR="005C6924" w:rsidRDefault="005C6924" w:rsidP="005C69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Växjö och Luleå är framgångsrika ishockeylag.</w:t>
            </w:r>
          </w:p>
        </w:tc>
        <w:tc>
          <w:tcPr>
            <w:tcW w:w="709" w:type="dxa"/>
            <w:vAlign w:val="center"/>
          </w:tcPr>
          <w:p w14:paraId="159B125E" w14:textId="0A9EAED6" w:rsidR="005C6924" w:rsidRDefault="00AD1966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1BE444C" w:rsidR="005C6924" w:rsidRPr="00053F03" w:rsidRDefault="005C6924" w:rsidP="008F36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B7DFDE3" w:rsidR="005C6924" w:rsidRDefault="005C6924" w:rsidP="008F36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6924" w14:paraId="69746E2D" w14:textId="77777777" w:rsidTr="00DB5EA2">
        <w:tc>
          <w:tcPr>
            <w:tcW w:w="700" w:type="dxa"/>
          </w:tcPr>
          <w:p w14:paraId="35D993CF" w14:textId="77777777" w:rsidR="005C6924" w:rsidRDefault="005C6924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D9851BC" w:rsidR="005C6924" w:rsidRDefault="005C6924" w:rsidP="005C69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Troligen går Luleå vidare till semifinal.</w:t>
            </w:r>
          </w:p>
        </w:tc>
        <w:tc>
          <w:tcPr>
            <w:tcW w:w="709" w:type="dxa"/>
            <w:vAlign w:val="center"/>
          </w:tcPr>
          <w:p w14:paraId="12658B77" w14:textId="5974F349" w:rsidR="005C6924" w:rsidRDefault="005C6924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078541A" w:rsidR="005C6924" w:rsidRPr="00053F03" w:rsidRDefault="005C6924" w:rsidP="008F36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F753B92" w:rsidR="005C6924" w:rsidRDefault="00AD1966" w:rsidP="008F36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6924" w14:paraId="6098D45C" w14:textId="77777777" w:rsidTr="00DB5EA2">
        <w:tc>
          <w:tcPr>
            <w:tcW w:w="700" w:type="dxa"/>
          </w:tcPr>
          <w:p w14:paraId="32B3930F" w14:textId="77777777" w:rsidR="005C6924" w:rsidRDefault="005C6924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B0268CE" w:rsidR="005C6924" w:rsidRDefault="005C6924" w:rsidP="005C69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s</w:t>
            </w:r>
            <w:r w:rsidR="008F36AE">
              <w:rPr>
                <w:rFonts w:ascii="Times New Roman" w:hAnsi="Times New Roman" w:cs="Times New Roman"/>
                <w:sz w:val="28"/>
                <w:szCs w:val="28"/>
              </w:rPr>
              <w:t>äljs bara mat som inte innehåller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några farliga ämnen.</w:t>
            </w:r>
          </w:p>
        </w:tc>
        <w:tc>
          <w:tcPr>
            <w:tcW w:w="709" w:type="dxa"/>
            <w:vAlign w:val="center"/>
          </w:tcPr>
          <w:p w14:paraId="3A798375" w14:textId="02F6BE93" w:rsidR="005C6924" w:rsidRDefault="005C6924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FBA229A" w:rsidR="005C6924" w:rsidRPr="00053F03" w:rsidRDefault="00AD1966" w:rsidP="008F36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CF3444B" w:rsidR="005C6924" w:rsidRDefault="005C6924" w:rsidP="008F36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6924" w14:paraId="7FBAD5E8" w14:textId="77777777" w:rsidTr="00DB5EA2">
        <w:tc>
          <w:tcPr>
            <w:tcW w:w="700" w:type="dxa"/>
          </w:tcPr>
          <w:p w14:paraId="6217B4F9" w14:textId="77777777" w:rsidR="005C6924" w:rsidRDefault="005C6924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3E7F531" w:rsidR="005C6924" w:rsidRDefault="000F21FA" w:rsidP="000F21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farliga ämnena sprutas ofta på mat som odlats på åkrar som ligger utanför EU.</w:t>
            </w:r>
          </w:p>
        </w:tc>
        <w:tc>
          <w:tcPr>
            <w:tcW w:w="709" w:type="dxa"/>
            <w:vAlign w:val="center"/>
          </w:tcPr>
          <w:p w14:paraId="3F360979" w14:textId="79FBD15C" w:rsidR="005C6924" w:rsidRDefault="00AD1966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2CB16D4" w:rsidR="005C6924" w:rsidRPr="00053F03" w:rsidRDefault="005C6924" w:rsidP="008F36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283E683" w:rsidR="005C6924" w:rsidRDefault="005C6924" w:rsidP="008F36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6924" w14:paraId="54D4AA18" w14:textId="77777777" w:rsidTr="00DB5EA2">
        <w:tc>
          <w:tcPr>
            <w:tcW w:w="700" w:type="dxa"/>
          </w:tcPr>
          <w:p w14:paraId="3DAD2A0E" w14:textId="77777777" w:rsidR="005C6924" w:rsidRDefault="005C6924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4B628D4" w:rsidR="005C6924" w:rsidRDefault="000F21FA" w:rsidP="005C69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Livsmedelsverket vet inte om de farliga ämnena.</w:t>
            </w:r>
          </w:p>
        </w:tc>
        <w:tc>
          <w:tcPr>
            <w:tcW w:w="709" w:type="dxa"/>
            <w:vAlign w:val="center"/>
          </w:tcPr>
          <w:p w14:paraId="41BEC290" w14:textId="68A6FF61" w:rsidR="005C6924" w:rsidRDefault="005C6924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A3EA688" w:rsidR="005C6924" w:rsidRPr="00053F03" w:rsidRDefault="00AD1966" w:rsidP="008F36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5620A36" w:rsidR="005C6924" w:rsidRDefault="005C6924" w:rsidP="008F36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6924" w14:paraId="0D41A2E8" w14:textId="77777777" w:rsidTr="00DB5EA2">
        <w:tc>
          <w:tcPr>
            <w:tcW w:w="700" w:type="dxa"/>
          </w:tcPr>
          <w:p w14:paraId="7D8E3AC6" w14:textId="77777777" w:rsidR="005C6924" w:rsidRDefault="005C6924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15EB80E" w:rsidR="005C6924" w:rsidRDefault="000F21FA" w:rsidP="005C69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år får man inte deklarera online. </w:t>
            </w:r>
          </w:p>
        </w:tc>
        <w:tc>
          <w:tcPr>
            <w:tcW w:w="709" w:type="dxa"/>
            <w:vAlign w:val="center"/>
          </w:tcPr>
          <w:p w14:paraId="29CEB927" w14:textId="00852E0A" w:rsidR="005C6924" w:rsidRDefault="005C6924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3DF39B4" w:rsidR="005C6924" w:rsidRPr="00053F03" w:rsidRDefault="00976601" w:rsidP="008F36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E10B4FF" w:rsidR="005C6924" w:rsidRDefault="00976601" w:rsidP="008F36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21FA" w14:paraId="5FBB614A" w14:textId="77777777" w:rsidTr="00DB5EA2">
        <w:tc>
          <w:tcPr>
            <w:tcW w:w="700" w:type="dxa"/>
          </w:tcPr>
          <w:p w14:paraId="3E58E61A" w14:textId="7DB621B6" w:rsidR="000F21FA" w:rsidRDefault="000F21FA" w:rsidP="000F2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0640CC45" w:rsidR="000F21FA" w:rsidRDefault="000F21FA" w:rsidP="000F21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Skatteverket deklarerar åt dig, du behöver inte göra något.</w:t>
            </w:r>
          </w:p>
        </w:tc>
        <w:tc>
          <w:tcPr>
            <w:tcW w:w="709" w:type="dxa"/>
            <w:vAlign w:val="center"/>
          </w:tcPr>
          <w:p w14:paraId="1D1BCFF1" w14:textId="6192F05C" w:rsidR="000F21FA" w:rsidRDefault="000F21FA" w:rsidP="000F21F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5D1BE072" w:rsidR="000F21FA" w:rsidRDefault="000F21FA" w:rsidP="008F36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715B738B" w:rsidR="000F21FA" w:rsidRDefault="00AD1966" w:rsidP="008F36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21FA" w14:paraId="513F41C4" w14:textId="77777777" w:rsidTr="00DB5EA2">
        <w:tc>
          <w:tcPr>
            <w:tcW w:w="700" w:type="dxa"/>
          </w:tcPr>
          <w:p w14:paraId="02C76E1D" w14:textId="4F384E1C" w:rsidR="000F21FA" w:rsidRDefault="000F21FA" w:rsidP="000F2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7D808FB" w14:textId="08CA4AF5" w:rsidR="000F21FA" w:rsidRDefault="000F21FA" w:rsidP="000F21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deklarationen anger man hur mycket man hade i lön och hur mycket skatt man betalade. </w:t>
            </w:r>
          </w:p>
        </w:tc>
        <w:tc>
          <w:tcPr>
            <w:tcW w:w="709" w:type="dxa"/>
            <w:vAlign w:val="center"/>
          </w:tcPr>
          <w:p w14:paraId="75DD52BC" w14:textId="49B2C0FC" w:rsidR="000F21FA" w:rsidRDefault="00AD1966" w:rsidP="000F21F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BBE710" w14:textId="6D74D798" w:rsidR="000F21FA" w:rsidRDefault="000F21FA" w:rsidP="008F36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9C38E4" w14:textId="367FCE57" w:rsidR="000F21FA" w:rsidRDefault="000F21FA" w:rsidP="008F36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  <w:tr w:rsidR="000F21FA" w14:paraId="3D376062" w14:textId="77777777" w:rsidTr="00DB5EA2">
        <w:tc>
          <w:tcPr>
            <w:tcW w:w="700" w:type="dxa"/>
          </w:tcPr>
          <w:p w14:paraId="237C89EE" w14:textId="3E195FEA" w:rsidR="000F21FA" w:rsidRDefault="000F21FA" w:rsidP="000F2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BC43B49" w14:textId="667B7D87" w:rsidR="000F21FA" w:rsidRDefault="000F21FA" w:rsidP="000F21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Krångla</w:t>
            </w:r>
            <w:r w:rsidR="008F36A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skatteverkets hemsida, ska man vänta en liten stund.</w:t>
            </w:r>
          </w:p>
        </w:tc>
        <w:tc>
          <w:tcPr>
            <w:tcW w:w="709" w:type="dxa"/>
            <w:vAlign w:val="center"/>
          </w:tcPr>
          <w:p w14:paraId="32236737" w14:textId="13FC9B1D" w:rsidR="000F21FA" w:rsidRDefault="00AD1966" w:rsidP="000F21F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8106" w14:textId="234714D9" w:rsidR="000F21FA" w:rsidRDefault="000F21FA" w:rsidP="008F36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18710" w14:textId="78F77B41" w:rsidR="000F21FA" w:rsidRDefault="000F21FA" w:rsidP="008F36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</w:r>
            <w:r w:rsidR="00D24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724BB" w14:textId="77777777" w:rsidR="00D24237" w:rsidRDefault="00D24237" w:rsidP="00AF1C77">
      <w:r>
        <w:separator/>
      </w:r>
    </w:p>
  </w:endnote>
  <w:endnote w:type="continuationSeparator" w:id="0">
    <w:p w14:paraId="7C2C1875" w14:textId="77777777" w:rsidR="00D24237" w:rsidRDefault="00D24237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5C6924" w:rsidRPr="00AF1C77" w:rsidRDefault="005C6924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 w:rsidR="000F21FA"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42857" w14:textId="77777777" w:rsidR="00D24237" w:rsidRDefault="00D24237" w:rsidP="00AF1C77">
      <w:r>
        <w:separator/>
      </w:r>
    </w:p>
  </w:footnote>
  <w:footnote w:type="continuationSeparator" w:id="0">
    <w:p w14:paraId="60DBBAE4" w14:textId="77777777" w:rsidR="00D24237" w:rsidRDefault="00D24237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74487"/>
    <w:rsid w:val="000958E3"/>
    <w:rsid w:val="000F21FA"/>
    <w:rsid w:val="001439D4"/>
    <w:rsid w:val="00165760"/>
    <w:rsid w:val="001C1235"/>
    <w:rsid w:val="00223A0C"/>
    <w:rsid w:val="002763FD"/>
    <w:rsid w:val="00290C94"/>
    <w:rsid w:val="002A514B"/>
    <w:rsid w:val="002F5F6C"/>
    <w:rsid w:val="00311223"/>
    <w:rsid w:val="003A38B3"/>
    <w:rsid w:val="004B32D0"/>
    <w:rsid w:val="004C3880"/>
    <w:rsid w:val="00515B59"/>
    <w:rsid w:val="005343B4"/>
    <w:rsid w:val="005B0DB7"/>
    <w:rsid w:val="005C6924"/>
    <w:rsid w:val="00655F5C"/>
    <w:rsid w:val="00680691"/>
    <w:rsid w:val="006B609B"/>
    <w:rsid w:val="0076263F"/>
    <w:rsid w:val="00786B96"/>
    <w:rsid w:val="0079600B"/>
    <w:rsid w:val="007B5332"/>
    <w:rsid w:val="007E4A7F"/>
    <w:rsid w:val="008116F4"/>
    <w:rsid w:val="00886A97"/>
    <w:rsid w:val="008C11DB"/>
    <w:rsid w:val="008C247E"/>
    <w:rsid w:val="008E4679"/>
    <w:rsid w:val="008E60FB"/>
    <w:rsid w:val="008F36AE"/>
    <w:rsid w:val="0093683A"/>
    <w:rsid w:val="009564F6"/>
    <w:rsid w:val="00966E6C"/>
    <w:rsid w:val="00976601"/>
    <w:rsid w:val="0099626E"/>
    <w:rsid w:val="009B617D"/>
    <w:rsid w:val="009F6C83"/>
    <w:rsid w:val="00A4719C"/>
    <w:rsid w:val="00A47D43"/>
    <w:rsid w:val="00A822EA"/>
    <w:rsid w:val="00AD1966"/>
    <w:rsid w:val="00AD5DBA"/>
    <w:rsid w:val="00AF1C77"/>
    <w:rsid w:val="00B135D1"/>
    <w:rsid w:val="00C170BF"/>
    <w:rsid w:val="00C321D9"/>
    <w:rsid w:val="00CF6979"/>
    <w:rsid w:val="00D22154"/>
    <w:rsid w:val="00D227D5"/>
    <w:rsid w:val="00D24237"/>
    <w:rsid w:val="00D64764"/>
    <w:rsid w:val="00D73733"/>
    <w:rsid w:val="00D81837"/>
    <w:rsid w:val="00DB5EA2"/>
    <w:rsid w:val="00E3209A"/>
    <w:rsid w:val="00E34BBD"/>
    <w:rsid w:val="00E36DA3"/>
    <w:rsid w:val="00E85A7B"/>
    <w:rsid w:val="00E87BEB"/>
    <w:rsid w:val="00EB7B4B"/>
    <w:rsid w:val="00F63F48"/>
    <w:rsid w:val="00F64CB1"/>
    <w:rsid w:val="00F91814"/>
    <w:rsid w:val="00F95C56"/>
    <w:rsid w:val="00FA786D"/>
    <w:rsid w:val="00FB38FC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528FA7BC-80F6-45AE-B030-FDD6D68D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1451</Characters>
  <Application>Microsoft Office Word</Application>
  <DocSecurity>8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dcterms:created xsi:type="dcterms:W3CDTF">2016-03-28T18:40:00Z</dcterms:created>
  <dcterms:modified xsi:type="dcterms:W3CDTF">2016-03-28T18:40:00Z</dcterms:modified>
</cp:coreProperties>
</file>