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1FD53E16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0D635D">
        <w:rPr>
          <w:rFonts w:ascii="Times New Roman" w:hAnsi="Times New Roman" w:cs="Times New Roman"/>
          <w:b/>
          <w:sz w:val="28"/>
          <w:szCs w:val="28"/>
        </w:rPr>
        <w:t>26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51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512B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DB5D94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3A203798" w:rsidR="006A5587" w:rsidRDefault="00380F5E" w:rsidP="001A40C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Bangladesh dödades två personer av kända brottslingar.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</w:tcPr>
          <w:p w14:paraId="7E518FCB" w14:textId="095639CE" w:rsidR="006A5587" w:rsidRDefault="006A5587" w:rsidP="008C11DB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A064986" w14:textId="6E3C17DD" w:rsidR="006A5587" w:rsidRPr="00053F03" w:rsidRDefault="006A5587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E3F4702" w14:textId="64279D0E" w:rsidR="006A5587" w:rsidRDefault="006A5587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DB5D94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010199F7" w:rsidR="006A5587" w:rsidRDefault="00380F5E" w:rsidP="002A272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Offren var okända personer.</w:t>
            </w:r>
          </w:p>
        </w:tc>
        <w:tc>
          <w:tcPr>
            <w:tcW w:w="709" w:type="dxa"/>
          </w:tcPr>
          <w:p w14:paraId="0388681A" w14:textId="2F8182C2" w:rsidR="006A5587" w:rsidRDefault="006A5587" w:rsidP="005C6924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230E54B6" w14:textId="1880B48F" w:rsidR="006A5587" w:rsidRPr="00053F03" w:rsidRDefault="006A5587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77D4847C" w14:textId="182BF7D0" w:rsidR="006A5587" w:rsidRDefault="006A5587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730465C7" w14:textId="77777777" w:rsidTr="00DB5D94">
        <w:trPr>
          <w:trHeight w:val="356"/>
        </w:trPr>
        <w:tc>
          <w:tcPr>
            <w:tcW w:w="700" w:type="dxa"/>
          </w:tcPr>
          <w:p w14:paraId="1A1A6F50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357C40BE" w:rsidR="00C725E1" w:rsidRDefault="00380F5E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Polisen tror att det bara var en olyckshändelse.</w:t>
            </w:r>
          </w:p>
        </w:tc>
        <w:tc>
          <w:tcPr>
            <w:tcW w:w="709" w:type="dxa"/>
          </w:tcPr>
          <w:p w14:paraId="70B13985" w14:textId="361DA1A0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59F88686" w14:textId="68AC206E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E4DA01E" w14:textId="74BD4E0B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42AC52FE" w14:textId="77777777" w:rsidTr="00DB5D94">
        <w:tc>
          <w:tcPr>
            <w:tcW w:w="700" w:type="dxa"/>
          </w:tcPr>
          <w:p w14:paraId="0AC17D0E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ACC92B6" w:rsidR="00C725E1" w:rsidRDefault="00380F5E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är inte så länge sedan kärnkraftverket i Sovjet gick sönder.</w:t>
            </w:r>
          </w:p>
        </w:tc>
        <w:tc>
          <w:tcPr>
            <w:tcW w:w="709" w:type="dxa"/>
          </w:tcPr>
          <w:p w14:paraId="30F5DBDD" w14:textId="3837AE61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</w:tcPr>
          <w:p w14:paraId="63007D88" w14:textId="1219B186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</w:tcPr>
          <w:p w14:paraId="24DCB8DA" w14:textId="119B44A9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4F0FD96D" w14:textId="77777777" w:rsidTr="00DB5EA2">
        <w:tc>
          <w:tcPr>
            <w:tcW w:w="700" w:type="dxa"/>
          </w:tcPr>
          <w:p w14:paraId="67F8C545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88F4AA7" w:rsidR="00C725E1" w:rsidRDefault="00380F5E" w:rsidP="00380F5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Olyckans följder är dock oproblematiska.</w:t>
            </w:r>
          </w:p>
        </w:tc>
        <w:tc>
          <w:tcPr>
            <w:tcW w:w="709" w:type="dxa"/>
            <w:vAlign w:val="center"/>
          </w:tcPr>
          <w:p w14:paraId="2CB3199B" w14:textId="504628EB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C40952A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7F3C0A22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4CE63059" w14:textId="77777777" w:rsidTr="00DB5EA2">
        <w:tc>
          <w:tcPr>
            <w:tcW w:w="700" w:type="dxa"/>
          </w:tcPr>
          <w:p w14:paraId="2E151273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60691A5D" w:rsidR="00C725E1" w:rsidRDefault="00872337" w:rsidP="0087233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Sverige har kärnkraften</w:t>
            </w:r>
            <w:r w:rsidR="004E09E7">
              <w:rPr>
                <w:rFonts w:ascii="Times New Roman" w:hAnsi="Times New Roman" w:cs="Times New Roman"/>
                <w:sz w:val="28"/>
                <w:szCs w:val="28"/>
              </w:rPr>
              <w:t xml:space="preserve"> väldigt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många förespråkare</w:t>
            </w:r>
            <w:r w:rsidR="004E09E7">
              <w:rPr>
                <w:rFonts w:ascii="Times New Roman" w:hAnsi="Times New Roman" w:cs="Times New Roman"/>
                <w:sz w:val="28"/>
                <w:szCs w:val="28"/>
              </w:rPr>
              <w:t xml:space="preserve"> just nu.</w:t>
            </w:r>
          </w:p>
        </w:tc>
        <w:tc>
          <w:tcPr>
            <w:tcW w:w="709" w:type="dxa"/>
            <w:vAlign w:val="center"/>
          </w:tcPr>
          <w:p w14:paraId="159B125E" w14:textId="4C949052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CCFA045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010AEA8B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69746E2D" w14:textId="77777777" w:rsidTr="00DB5EA2">
        <w:tc>
          <w:tcPr>
            <w:tcW w:w="700" w:type="dxa"/>
          </w:tcPr>
          <w:p w14:paraId="35D993CF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74F47F7" w:rsidR="00C725E1" w:rsidRDefault="00241E95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Enligt den irakiska polisen hotas Sverige av ett terrordåd. </w:t>
            </w:r>
          </w:p>
        </w:tc>
        <w:tc>
          <w:tcPr>
            <w:tcW w:w="709" w:type="dxa"/>
            <w:vAlign w:val="center"/>
          </w:tcPr>
          <w:p w14:paraId="12658B77" w14:textId="6559772A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51BD882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298D7032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6098D45C" w14:textId="77777777" w:rsidTr="00DB5EA2">
        <w:tc>
          <w:tcPr>
            <w:tcW w:w="700" w:type="dxa"/>
          </w:tcPr>
          <w:p w14:paraId="32B3930F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5D5362F7" w:rsidR="00C725E1" w:rsidRDefault="00241E95" w:rsidP="00241E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Säpo har situationen redan under kontroll.</w:t>
            </w:r>
          </w:p>
        </w:tc>
        <w:tc>
          <w:tcPr>
            <w:tcW w:w="709" w:type="dxa"/>
            <w:vAlign w:val="center"/>
          </w:tcPr>
          <w:p w14:paraId="3A798375" w14:textId="127D1D31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3E1014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19D9F2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7FBAD5E8" w14:textId="77777777" w:rsidTr="00DB5EA2">
        <w:tc>
          <w:tcPr>
            <w:tcW w:w="700" w:type="dxa"/>
          </w:tcPr>
          <w:p w14:paraId="6217B4F9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2D8CB8C" w:rsidR="00C725E1" w:rsidRDefault="00241E95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Rolf Lassgård ska spela i en film i Amerika.</w:t>
            </w:r>
          </w:p>
        </w:tc>
        <w:tc>
          <w:tcPr>
            <w:tcW w:w="709" w:type="dxa"/>
            <w:vAlign w:val="center"/>
          </w:tcPr>
          <w:p w14:paraId="3F360979" w14:textId="4D566AB0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64F31EDC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EDF8BD4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4D4AA18" w14:textId="77777777" w:rsidTr="00DB5EA2">
        <w:tc>
          <w:tcPr>
            <w:tcW w:w="700" w:type="dxa"/>
          </w:tcPr>
          <w:p w14:paraId="3DAD2A0E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7328AF1" w:rsidR="00C725E1" w:rsidRDefault="00512B03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Filmen ska bara visas på teve</w:t>
            </w:r>
            <w:r w:rsidR="00241E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709" w:type="dxa"/>
            <w:vAlign w:val="center"/>
          </w:tcPr>
          <w:p w14:paraId="41BEC290" w14:textId="6C2CE4EA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CE942D8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09A05C43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0D41A2E8" w14:textId="77777777" w:rsidTr="00DB5EA2">
        <w:tc>
          <w:tcPr>
            <w:tcW w:w="700" w:type="dxa"/>
          </w:tcPr>
          <w:p w14:paraId="7D8E3AC6" w14:textId="7777777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908ECE3" w:rsidR="00C725E1" w:rsidRDefault="007011C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Att vara </w:t>
            </w:r>
            <w:r w:rsidR="00512B03">
              <w:rPr>
                <w:rFonts w:ascii="Times New Roman" w:hAnsi="Times New Roman" w:cs="Times New Roman"/>
                <w:sz w:val="28"/>
                <w:szCs w:val="28"/>
              </w:rPr>
              <w:t>fotbolls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domare är en dröm för många killar i Sverige.</w:t>
            </w:r>
          </w:p>
        </w:tc>
        <w:tc>
          <w:tcPr>
            <w:tcW w:w="709" w:type="dxa"/>
            <w:vAlign w:val="center"/>
          </w:tcPr>
          <w:p w14:paraId="29CEB927" w14:textId="672081D0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EFB3D25" w:rsidR="00C725E1" w:rsidRPr="00053F03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1B6130BD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FBB614A" w14:textId="77777777" w:rsidTr="00DB5EA2">
        <w:tc>
          <w:tcPr>
            <w:tcW w:w="700" w:type="dxa"/>
          </w:tcPr>
          <w:p w14:paraId="3E58E61A" w14:textId="7DB621B6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4FE5CD9" w:rsidR="00C725E1" w:rsidRDefault="007011CC" w:rsidP="007011C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finns dock alldeles för många domare.</w:t>
            </w:r>
          </w:p>
        </w:tc>
        <w:tc>
          <w:tcPr>
            <w:tcW w:w="709" w:type="dxa"/>
            <w:vAlign w:val="center"/>
          </w:tcPr>
          <w:p w14:paraId="1D1BCFF1" w14:textId="236A628C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7057F6E4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27D6F0F8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13F41C4" w14:textId="77777777" w:rsidTr="00DB5EA2">
        <w:tc>
          <w:tcPr>
            <w:tcW w:w="700" w:type="dxa"/>
          </w:tcPr>
          <w:p w14:paraId="02C76E1D" w14:textId="4F384E1C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4D3CBBAF" w:rsidR="00C725E1" w:rsidRDefault="007011C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unga domare måste vänta i över ett år innan de får döma en match.</w:t>
            </w:r>
          </w:p>
        </w:tc>
        <w:tc>
          <w:tcPr>
            <w:tcW w:w="709" w:type="dxa"/>
            <w:vAlign w:val="center"/>
          </w:tcPr>
          <w:p w14:paraId="75DD52BC" w14:textId="6EC334E0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420B253E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69B497CB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3D376062" w14:textId="77777777" w:rsidTr="00DB5EA2">
        <w:tc>
          <w:tcPr>
            <w:tcW w:w="700" w:type="dxa"/>
          </w:tcPr>
          <w:p w14:paraId="237C89EE" w14:textId="3E195FEA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3038C8E5" w:rsidR="00C725E1" w:rsidRDefault="00815ED8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Anders Bäckman är den bästa svenska cyklisten.</w:t>
            </w:r>
          </w:p>
        </w:tc>
        <w:tc>
          <w:tcPr>
            <w:tcW w:w="709" w:type="dxa"/>
            <w:vAlign w:val="center"/>
          </w:tcPr>
          <w:p w14:paraId="32236737" w14:textId="65781CF5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1803688B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6799ACB8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26B26439" w14:textId="77777777" w:rsidTr="00DB5EA2">
        <w:tc>
          <w:tcPr>
            <w:tcW w:w="700" w:type="dxa"/>
          </w:tcPr>
          <w:p w14:paraId="0A4A125F" w14:textId="6CAD8EFC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46229AD5" w:rsidR="00C725E1" w:rsidRDefault="00815ED8" w:rsidP="00815ED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Eftersom han är en idol för många får han ett pris.</w:t>
            </w:r>
          </w:p>
        </w:tc>
        <w:tc>
          <w:tcPr>
            <w:tcW w:w="709" w:type="dxa"/>
            <w:vAlign w:val="center"/>
          </w:tcPr>
          <w:p w14:paraId="256BEAA3" w14:textId="1E4AB0A5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464BD771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7B057BD4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68E9B50B" w14:textId="77777777" w:rsidTr="00DB5EA2">
        <w:tc>
          <w:tcPr>
            <w:tcW w:w="700" w:type="dxa"/>
          </w:tcPr>
          <w:p w14:paraId="4FD978E3" w14:textId="0B784C87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64FF8882" w14:textId="01EDF7DA" w:rsidR="00C725E1" w:rsidRDefault="00383A2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Årets final i Funkismello blev en riktig rysare.</w:t>
            </w:r>
          </w:p>
        </w:tc>
        <w:tc>
          <w:tcPr>
            <w:tcW w:w="709" w:type="dxa"/>
            <w:vAlign w:val="center"/>
          </w:tcPr>
          <w:p w14:paraId="3A24E095" w14:textId="0999242A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3C8898C" w14:textId="36A032F6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F519C66" w14:textId="54AED809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5C9FFA32" w14:textId="77777777" w:rsidTr="00DB5EA2">
        <w:tc>
          <w:tcPr>
            <w:tcW w:w="700" w:type="dxa"/>
          </w:tcPr>
          <w:p w14:paraId="7CC45751" w14:textId="4B3C82E1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1356C6B9" w14:textId="214A29DC" w:rsidR="00C725E1" w:rsidRDefault="00383A2C" w:rsidP="00C725E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Vinnarparet uppträdde med en okänd låt.</w:t>
            </w:r>
          </w:p>
        </w:tc>
        <w:tc>
          <w:tcPr>
            <w:tcW w:w="709" w:type="dxa"/>
            <w:vAlign w:val="center"/>
          </w:tcPr>
          <w:p w14:paraId="03126A46" w14:textId="480C2601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83A258" w14:textId="4096505D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8F7FC89" w14:textId="4DB93610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C725E1" w14:paraId="05356698" w14:textId="77777777" w:rsidTr="00DB5EA2">
        <w:tc>
          <w:tcPr>
            <w:tcW w:w="700" w:type="dxa"/>
          </w:tcPr>
          <w:p w14:paraId="2D5FC458" w14:textId="2074856C" w:rsidR="00C725E1" w:rsidRDefault="00C725E1" w:rsidP="00C725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4DFC315F" w14:textId="4384AB48" w:rsidR="00C725E1" w:rsidRDefault="00383A2C" w:rsidP="00383A2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Tävlingen ska inte anordnas i framtiden.</w:t>
            </w:r>
          </w:p>
        </w:tc>
        <w:tc>
          <w:tcPr>
            <w:tcW w:w="709" w:type="dxa"/>
            <w:vAlign w:val="center"/>
          </w:tcPr>
          <w:p w14:paraId="5EFED556" w14:textId="40BD7C8E" w:rsidR="00C725E1" w:rsidRDefault="00C725E1" w:rsidP="00C725E1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4B3D8C" w14:textId="44CF9F5D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E8526FB" w14:textId="5F787826" w:rsidR="00C725E1" w:rsidRDefault="00C725E1" w:rsidP="00512B03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</w:r>
            <w:r w:rsidR="003E4A9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03057" w14:textId="77777777" w:rsidR="003E4A9A" w:rsidRDefault="003E4A9A" w:rsidP="00AF1C77">
      <w:r>
        <w:separator/>
      </w:r>
    </w:p>
  </w:endnote>
  <w:endnote w:type="continuationSeparator" w:id="0">
    <w:p w14:paraId="0CC94A44" w14:textId="77777777" w:rsidR="003E4A9A" w:rsidRDefault="003E4A9A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7011CC" w:rsidRPr="00AF1C77" w:rsidRDefault="007011CC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0112A7" w14:textId="77777777" w:rsidR="003E4A9A" w:rsidRDefault="003E4A9A" w:rsidP="00AF1C77">
      <w:r>
        <w:separator/>
      </w:r>
    </w:p>
  </w:footnote>
  <w:footnote w:type="continuationSeparator" w:id="0">
    <w:p w14:paraId="2146AEC5" w14:textId="77777777" w:rsidR="003E4A9A" w:rsidRDefault="003E4A9A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439D4"/>
    <w:rsid w:val="00165760"/>
    <w:rsid w:val="001A40CB"/>
    <w:rsid w:val="001C084F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E7F67"/>
    <w:rsid w:val="00311223"/>
    <w:rsid w:val="00380F5E"/>
    <w:rsid w:val="00383A2C"/>
    <w:rsid w:val="003A38B3"/>
    <w:rsid w:val="003C047C"/>
    <w:rsid w:val="003C5F67"/>
    <w:rsid w:val="003E4A9A"/>
    <w:rsid w:val="00423698"/>
    <w:rsid w:val="00476A20"/>
    <w:rsid w:val="004A097B"/>
    <w:rsid w:val="004A4BDD"/>
    <w:rsid w:val="004B32D0"/>
    <w:rsid w:val="004C3880"/>
    <w:rsid w:val="004E09E7"/>
    <w:rsid w:val="00512B03"/>
    <w:rsid w:val="00515B59"/>
    <w:rsid w:val="005343B4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011CC"/>
    <w:rsid w:val="0076263F"/>
    <w:rsid w:val="00786B96"/>
    <w:rsid w:val="0079600B"/>
    <w:rsid w:val="007B5332"/>
    <w:rsid w:val="007E4A7F"/>
    <w:rsid w:val="008116F4"/>
    <w:rsid w:val="00815ED8"/>
    <w:rsid w:val="00837990"/>
    <w:rsid w:val="00872337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70BF"/>
    <w:rsid w:val="00C321D9"/>
    <w:rsid w:val="00C725E1"/>
    <w:rsid w:val="00CA4622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1BDE"/>
    <w:rsid w:val="00FA786D"/>
    <w:rsid w:val="00FB38FC"/>
    <w:rsid w:val="00FB54F7"/>
    <w:rsid w:val="00FC773E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0713CA93-56C7-44D9-B573-19C99171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4</cp:revision>
  <dcterms:created xsi:type="dcterms:W3CDTF">2016-04-27T19:11:00Z</dcterms:created>
  <dcterms:modified xsi:type="dcterms:W3CDTF">2016-04-27T19:25:00Z</dcterms:modified>
</cp:coreProperties>
</file>