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686EAA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75595">
        <w:rPr>
          <w:rFonts w:ascii="Times New Roman" w:hAnsi="Times New Roman" w:cs="Times New Roman"/>
          <w:b/>
          <w:sz w:val="28"/>
          <w:szCs w:val="28"/>
        </w:rPr>
        <w:t>3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67E69B8A" w:rsidR="00A47D43" w:rsidRDefault="0025736C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E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E2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3E2F9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7AA43F9" w:rsidR="006A5587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Asyl får bara de personer som behöver skydd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65429E7" w:rsidR="006A5587" w:rsidRDefault="00F2721F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E3C17DD" w:rsidR="006A5587" w:rsidRPr="00053F03" w:rsidRDefault="006A5587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279D0E" w:rsidR="006A5587" w:rsidRDefault="006A5587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3E2F9B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1E22F5" w:rsidR="006A5587" w:rsidRDefault="002E56DF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inte får asyl kan bo i ett av Sveriges grannländer.</w:t>
            </w:r>
          </w:p>
        </w:tc>
        <w:tc>
          <w:tcPr>
            <w:tcW w:w="709" w:type="dxa"/>
            <w:vAlign w:val="center"/>
          </w:tcPr>
          <w:p w14:paraId="0388681A" w14:textId="2F8182C2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80B48F" w:rsidR="006A5587" w:rsidRPr="00053F03" w:rsidRDefault="006A5587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A1EDB0" w:rsidR="006A5587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730465C7" w14:textId="77777777" w:rsidTr="003E2F9B">
        <w:trPr>
          <w:trHeight w:val="356"/>
        </w:trPr>
        <w:tc>
          <w:tcPr>
            <w:tcW w:w="700" w:type="dxa"/>
          </w:tcPr>
          <w:p w14:paraId="1A1A6F50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B92E5D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vet precis var de som inte fått asyl befinner sig.</w:t>
            </w:r>
          </w:p>
        </w:tc>
        <w:tc>
          <w:tcPr>
            <w:tcW w:w="709" w:type="dxa"/>
            <w:vAlign w:val="center"/>
          </w:tcPr>
          <w:p w14:paraId="70B13985" w14:textId="361DA1A0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66E8F3E" w:rsidR="002E56DF" w:rsidRPr="00053F03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4BD4E0B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2AC52FE" w14:textId="77777777" w:rsidTr="003E2F9B">
        <w:tc>
          <w:tcPr>
            <w:tcW w:w="700" w:type="dxa"/>
          </w:tcPr>
          <w:p w14:paraId="0AC17D0E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3472F5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fuska betyder att ta betalt för något som är illegalt.</w:t>
            </w:r>
          </w:p>
        </w:tc>
        <w:tc>
          <w:tcPr>
            <w:tcW w:w="709" w:type="dxa"/>
            <w:vAlign w:val="center"/>
          </w:tcPr>
          <w:p w14:paraId="30F5DBDD" w14:textId="3837AE61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219B186" w:rsidR="002E56DF" w:rsidRPr="00053F03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83B43D4" w:rsidR="002E56DF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F0FD96D" w14:textId="77777777" w:rsidTr="00DB5EA2">
        <w:tc>
          <w:tcPr>
            <w:tcW w:w="700" w:type="dxa"/>
          </w:tcPr>
          <w:p w14:paraId="67F8C545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F48A53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Högskoleprovet är till en viss del avgörande för ens framtid.</w:t>
            </w:r>
          </w:p>
        </w:tc>
        <w:tc>
          <w:tcPr>
            <w:tcW w:w="709" w:type="dxa"/>
            <w:vAlign w:val="center"/>
          </w:tcPr>
          <w:p w14:paraId="2CB3199B" w14:textId="2E797CDC" w:rsidR="002E56DF" w:rsidRDefault="00F2721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C40952A" w:rsidR="002E56DF" w:rsidRPr="00053F03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F3C0A22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CE63059" w14:textId="77777777" w:rsidTr="00DB5EA2">
        <w:tc>
          <w:tcPr>
            <w:tcW w:w="700" w:type="dxa"/>
          </w:tcPr>
          <w:p w14:paraId="2E151273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FE2DC0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fler än hundra personer per år som fuskar på högskoleprov.</w:t>
            </w:r>
          </w:p>
        </w:tc>
        <w:tc>
          <w:tcPr>
            <w:tcW w:w="709" w:type="dxa"/>
            <w:vAlign w:val="center"/>
          </w:tcPr>
          <w:p w14:paraId="159B125E" w14:textId="4C949052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8FCFC6F" w:rsidR="002E56DF" w:rsidRPr="00053F03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10AEA8B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69746E2D" w14:textId="77777777" w:rsidTr="00DB5EA2">
        <w:tc>
          <w:tcPr>
            <w:tcW w:w="700" w:type="dxa"/>
          </w:tcPr>
          <w:p w14:paraId="35D993CF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5C1E4D1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ingen överraskning att Leicester vann engelska ligan.</w:t>
            </w:r>
          </w:p>
        </w:tc>
        <w:tc>
          <w:tcPr>
            <w:tcW w:w="709" w:type="dxa"/>
            <w:vAlign w:val="center"/>
          </w:tcPr>
          <w:p w14:paraId="12658B77" w14:textId="6559772A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02C4A6C" w:rsidR="002E56DF" w:rsidRPr="00053F03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98D7032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6098D45C" w14:textId="77777777" w:rsidTr="00DB5EA2">
        <w:tc>
          <w:tcPr>
            <w:tcW w:w="700" w:type="dxa"/>
          </w:tcPr>
          <w:p w14:paraId="32B3930F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A73E563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Leicester vann är inget speciellt.</w:t>
            </w:r>
          </w:p>
        </w:tc>
        <w:tc>
          <w:tcPr>
            <w:tcW w:w="709" w:type="dxa"/>
            <w:vAlign w:val="center"/>
          </w:tcPr>
          <w:p w14:paraId="3A798375" w14:textId="127D1D31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9696DFC" w:rsidR="002E56DF" w:rsidRPr="00053F03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19D9F2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7FBAD5E8" w14:textId="77777777" w:rsidTr="00DB5EA2">
        <w:tc>
          <w:tcPr>
            <w:tcW w:w="700" w:type="dxa"/>
          </w:tcPr>
          <w:p w14:paraId="6217B4F9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8E5C39" w:rsidR="002E56DF" w:rsidRDefault="00331526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kan vara farligt för journalister att </w:t>
            </w:r>
            <w:r w:rsidR="004A1775">
              <w:rPr>
                <w:rFonts w:ascii="Times New Roman" w:hAnsi="Times New Roman" w:cs="Times New Roman"/>
                <w:sz w:val="28"/>
                <w:szCs w:val="28"/>
              </w:rPr>
              <w:t>göra ett reportage i Zambia.</w:t>
            </w:r>
          </w:p>
        </w:tc>
        <w:tc>
          <w:tcPr>
            <w:tcW w:w="709" w:type="dxa"/>
            <w:vAlign w:val="center"/>
          </w:tcPr>
          <w:p w14:paraId="3F360979" w14:textId="70BAEFB5" w:rsidR="002E56DF" w:rsidRDefault="00F2721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4F31EDC" w:rsidR="002E56DF" w:rsidRPr="00053F03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DF8BD4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4D4AA18" w14:textId="77777777" w:rsidTr="00DB5EA2">
        <w:tc>
          <w:tcPr>
            <w:tcW w:w="700" w:type="dxa"/>
          </w:tcPr>
          <w:p w14:paraId="3DAD2A0E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555DD1" w:rsidR="002E56DF" w:rsidRDefault="004A1775" w:rsidP="004A17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råder en stor brist på vatten i Indien just nu.</w:t>
            </w:r>
          </w:p>
        </w:tc>
        <w:tc>
          <w:tcPr>
            <w:tcW w:w="709" w:type="dxa"/>
            <w:vAlign w:val="center"/>
          </w:tcPr>
          <w:p w14:paraId="41BEC290" w14:textId="3EF4483D" w:rsidR="002E56DF" w:rsidRDefault="00F2721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CE942D8" w:rsidR="002E56DF" w:rsidRPr="00053F03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A05C43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0D41A2E8" w14:textId="77777777" w:rsidTr="00DB5EA2">
        <w:tc>
          <w:tcPr>
            <w:tcW w:w="700" w:type="dxa"/>
          </w:tcPr>
          <w:p w14:paraId="7D8E3AC6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4FCF5D1" w:rsidR="002E56D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dock inte många människor som drabbas av vattenbristen.</w:t>
            </w:r>
          </w:p>
        </w:tc>
        <w:tc>
          <w:tcPr>
            <w:tcW w:w="709" w:type="dxa"/>
            <w:vAlign w:val="center"/>
          </w:tcPr>
          <w:p w14:paraId="29CEB927" w14:textId="672081D0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11D26D" w:rsidR="002E56DF" w:rsidRPr="00053F03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6130BD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FBB614A" w14:textId="77777777" w:rsidTr="00DB5EA2">
        <w:tc>
          <w:tcPr>
            <w:tcW w:w="700" w:type="dxa"/>
          </w:tcPr>
          <w:p w14:paraId="3E58E61A" w14:textId="7DB621B6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3E26A18" w:rsidR="002E56DF" w:rsidRDefault="004A1775" w:rsidP="004A17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ha husbil har blivit populärt bland den äldre befolkningen.</w:t>
            </w:r>
          </w:p>
        </w:tc>
        <w:tc>
          <w:tcPr>
            <w:tcW w:w="709" w:type="dxa"/>
            <w:vAlign w:val="center"/>
          </w:tcPr>
          <w:p w14:paraId="1D1BCFF1" w14:textId="36388C33" w:rsidR="002E56DF" w:rsidRDefault="00F2721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057F6E4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7D6F0F8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13F41C4" w14:textId="77777777" w:rsidTr="00DB5EA2">
        <w:tc>
          <w:tcPr>
            <w:tcW w:w="700" w:type="dxa"/>
          </w:tcPr>
          <w:p w14:paraId="02C76E1D" w14:textId="4F384E1C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4A0598F" w:rsidR="00F2721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avled</w:t>
            </w:r>
            <w:r w:rsidR="00F2721F">
              <w:rPr>
                <w:rFonts w:ascii="Times New Roman" w:hAnsi="Times New Roman" w:cs="Times New Roman"/>
                <w:sz w:val="28"/>
                <w:szCs w:val="28"/>
              </w:rPr>
              <w:t xml:space="preserve"> en man efter en våldsam attack mot en kvinna.</w:t>
            </w:r>
          </w:p>
        </w:tc>
        <w:tc>
          <w:tcPr>
            <w:tcW w:w="709" w:type="dxa"/>
            <w:vAlign w:val="center"/>
          </w:tcPr>
          <w:p w14:paraId="75DD52BC" w14:textId="0DCC33BD" w:rsidR="002E56DF" w:rsidRDefault="00F2721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420B253E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69B497CB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3D376062" w14:textId="77777777" w:rsidTr="00DB5EA2">
        <w:tc>
          <w:tcPr>
            <w:tcW w:w="700" w:type="dxa"/>
          </w:tcPr>
          <w:p w14:paraId="237C89EE" w14:textId="3E195FEA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5197A341" w:rsidR="002E56D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inte olagligt att </w:t>
            </w:r>
            <w:r w:rsidR="004132E5">
              <w:rPr>
                <w:rFonts w:ascii="Times New Roman" w:hAnsi="Times New Roman" w:cs="Times New Roman"/>
                <w:sz w:val="28"/>
                <w:szCs w:val="28"/>
              </w:rPr>
              <w:t>skräpa ned ens omgivning.</w:t>
            </w:r>
          </w:p>
        </w:tc>
        <w:tc>
          <w:tcPr>
            <w:tcW w:w="709" w:type="dxa"/>
            <w:vAlign w:val="center"/>
          </w:tcPr>
          <w:p w14:paraId="32236737" w14:textId="65781CF5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3317B20D" w:rsidR="002E56DF" w:rsidRDefault="00F2721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799ACB8" w:rsidR="002E56DF" w:rsidRDefault="002E56DF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26B26439" w14:textId="77777777" w:rsidTr="00DB5EA2">
        <w:tc>
          <w:tcPr>
            <w:tcW w:w="700" w:type="dxa"/>
          </w:tcPr>
          <w:p w14:paraId="0A4A125F" w14:textId="6CAD8EFC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763485E" w:rsidR="002E56DF" w:rsidRDefault="004132E5" w:rsidP="00413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det stora hela tar folk ansvar och skräpar inte ned. </w:t>
            </w:r>
          </w:p>
        </w:tc>
        <w:tc>
          <w:tcPr>
            <w:tcW w:w="709" w:type="dxa"/>
            <w:vAlign w:val="center"/>
          </w:tcPr>
          <w:p w14:paraId="256BEAA3" w14:textId="1E4AB0A5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</w:r>
            <w:r w:rsidR="00073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48B0FD21" w:rsidR="002E56DF" w:rsidRDefault="003E2F9B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50DAED3E" w:rsidR="002E56DF" w:rsidRDefault="003E2F9B" w:rsidP="003E2F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89AE" w14:textId="77777777" w:rsidR="00073884" w:rsidRDefault="00073884" w:rsidP="00AF1C77">
      <w:r>
        <w:separator/>
      </w:r>
    </w:p>
  </w:endnote>
  <w:endnote w:type="continuationSeparator" w:id="0">
    <w:p w14:paraId="4FDF04CF" w14:textId="77777777" w:rsidR="00073884" w:rsidRDefault="0007388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4A1775" w:rsidRPr="00AF1C77" w:rsidRDefault="004A1775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A6AC" w14:textId="77777777" w:rsidR="00073884" w:rsidRDefault="00073884" w:rsidP="00AF1C77">
      <w:r>
        <w:separator/>
      </w:r>
    </w:p>
  </w:footnote>
  <w:footnote w:type="continuationSeparator" w:id="0">
    <w:p w14:paraId="65BA77C0" w14:textId="77777777" w:rsidR="00073884" w:rsidRDefault="0007388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3884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1235"/>
    <w:rsid w:val="00223A0C"/>
    <w:rsid w:val="002419CA"/>
    <w:rsid w:val="00241E95"/>
    <w:rsid w:val="0025736C"/>
    <w:rsid w:val="002763FD"/>
    <w:rsid w:val="00290C94"/>
    <w:rsid w:val="002976E6"/>
    <w:rsid w:val="002A272D"/>
    <w:rsid w:val="002A514B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E2F9B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E09E7"/>
    <w:rsid w:val="00515B59"/>
    <w:rsid w:val="005343B4"/>
    <w:rsid w:val="00575595"/>
    <w:rsid w:val="00584972"/>
    <w:rsid w:val="005B0DB7"/>
    <w:rsid w:val="005C6924"/>
    <w:rsid w:val="005C6CB9"/>
    <w:rsid w:val="005C7A21"/>
    <w:rsid w:val="006016C5"/>
    <w:rsid w:val="00655F5C"/>
    <w:rsid w:val="00680691"/>
    <w:rsid w:val="006A5587"/>
    <w:rsid w:val="006B609B"/>
    <w:rsid w:val="006E04A5"/>
    <w:rsid w:val="007011CC"/>
    <w:rsid w:val="0076263F"/>
    <w:rsid w:val="00786B96"/>
    <w:rsid w:val="0079600B"/>
    <w:rsid w:val="007B5332"/>
    <w:rsid w:val="007E4A7F"/>
    <w:rsid w:val="008116F4"/>
    <w:rsid w:val="00815ED8"/>
    <w:rsid w:val="00837990"/>
    <w:rsid w:val="00872337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BB2F94"/>
    <w:rsid w:val="00C170BF"/>
    <w:rsid w:val="00C321D9"/>
    <w:rsid w:val="00C725E1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233E"/>
    <w:rsid w:val="00F1789E"/>
    <w:rsid w:val="00F2721F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B7CE8DB-A2FA-489E-9AC0-7D39A06B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2016-05-06T14:05:00Z</dcterms:created>
  <dcterms:modified xsi:type="dcterms:W3CDTF">2016-05-06T14:07:00Z</dcterms:modified>
</cp:coreProperties>
</file>