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293F9338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novem</w:t>
      </w:r>
      <w:r w:rsidR="00F957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3A3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630B7311" w14:textId="77777777" w:rsidR="00B12CBC" w:rsidRDefault="00B12CBC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463024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463024" w14:paraId="5C9413CE" w14:textId="77777777" w:rsidTr="00463024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8B7C25B" w:rsidR="00463024" w:rsidRDefault="00463024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Ytterligare två män har skjutits till döds i Gävle i helgen.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CFE7A1B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30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84D61EB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30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1C886CA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30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2EEB75FE" w14:textId="77777777" w:rsidTr="00463024">
        <w:trPr>
          <w:trHeight w:val="624"/>
        </w:trPr>
        <w:tc>
          <w:tcPr>
            <w:tcW w:w="700" w:type="dxa"/>
          </w:tcPr>
          <w:p w14:paraId="37C8BE3F" w14:textId="77777777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CA7C2D3" w:rsidR="00463024" w:rsidRPr="006354E1" w:rsidRDefault="00463024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Gärningsmännen har än så länge inte uttalet sig om motivet.</w:t>
            </w:r>
          </w:p>
        </w:tc>
        <w:tc>
          <w:tcPr>
            <w:tcW w:w="709" w:type="dxa"/>
            <w:vAlign w:val="center"/>
          </w:tcPr>
          <w:p w14:paraId="0388681A" w14:textId="1CFAC6E6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30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A66DC6D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30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526144C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30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730465C7" w14:textId="77777777" w:rsidTr="00463024">
        <w:trPr>
          <w:trHeight w:val="624"/>
        </w:trPr>
        <w:tc>
          <w:tcPr>
            <w:tcW w:w="700" w:type="dxa"/>
          </w:tcPr>
          <w:p w14:paraId="1A1A6F50" w14:textId="77777777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AE9E11C" w:rsidR="00463024" w:rsidRPr="006354E1" w:rsidRDefault="00463024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Antalet skjutningar i år har redan överstigit fjolårets.</w:t>
            </w:r>
          </w:p>
        </w:tc>
        <w:tc>
          <w:tcPr>
            <w:tcW w:w="709" w:type="dxa"/>
            <w:vAlign w:val="center"/>
          </w:tcPr>
          <w:p w14:paraId="70B13985" w14:textId="2DAA0136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30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92236E7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30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C5FA115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30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42AC52FE" w14:textId="77777777" w:rsidTr="00463024">
        <w:trPr>
          <w:trHeight w:val="624"/>
        </w:trPr>
        <w:tc>
          <w:tcPr>
            <w:tcW w:w="700" w:type="dxa"/>
          </w:tcPr>
          <w:p w14:paraId="0AC17D0E" w14:textId="77777777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96DBB74" w:rsidR="00463024" w:rsidRPr="006354E1" w:rsidRDefault="00463024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nästan hela Sverige är det fortfarande sommar enligt meteorologernas definition.</w:t>
            </w:r>
          </w:p>
        </w:tc>
        <w:tc>
          <w:tcPr>
            <w:tcW w:w="709" w:type="dxa"/>
            <w:vAlign w:val="center"/>
          </w:tcPr>
          <w:p w14:paraId="30F5DBDD" w14:textId="10D48C98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30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40B1DD0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30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AA3ECEE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30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4F0FD96D" w14:textId="77777777" w:rsidTr="00463024">
        <w:trPr>
          <w:trHeight w:val="624"/>
        </w:trPr>
        <w:tc>
          <w:tcPr>
            <w:tcW w:w="700" w:type="dxa"/>
          </w:tcPr>
          <w:p w14:paraId="67F8C545" w14:textId="77777777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1BD012C" w:rsidR="00463024" w:rsidRPr="006354E1" w:rsidRDefault="00463024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150 år har sommaren inte stannat så länge som i år.</w:t>
            </w:r>
          </w:p>
        </w:tc>
        <w:tc>
          <w:tcPr>
            <w:tcW w:w="709" w:type="dxa"/>
            <w:vAlign w:val="center"/>
          </w:tcPr>
          <w:p w14:paraId="2CB3199B" w14:textId="73129DB6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30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BF5A1F0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30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16943AE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30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4CE63059" w14:textId="77777777" w:rsidTr="00463024">
        <w:trPr>
          <w:trHeight w:val="624"/>
        </w:trPr>
        <w:tc>
          <w:tcPr>
            <w:tcW w:w="700" w:type="dxa"/>
          </w:tcPr>
          <w:p w14:paraId="2E151273" w14:textId="19540AC4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AE2B904" w:rsidR="00463024" w:rsidRPr="006354E1" w:rsidRDefault="00463024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sommar om den genomsnittliga temperaturen av fem dagar är högre än 10 grader.</w:t>
            </w:r>
          </w:p>
        </w:tc>
        <w:tc>
          <w:tcPr>
            <w:tcW w:w="709" w:type="dxa"/>
            <w:vAlign w:val="center"/>
          </w:tcPr>
          <w:p w14:paraId="159B125E" w14:textId="3B1C3F52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30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75036AD2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30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ACBD65B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30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69746E2D" w14:textId="77777777" w:rsidTr="00463024">
        <w:trPr>
          <w:trHeight w:val="624"/>
        </w:trPr>
        <w:tc>
          <w:tcPr>
            <w:tcW w:w="700" w:type="dxa"/>
          </w:tcPr>
          <w:p w14:paraId="35D993CF" w14:textId="77777777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6E0CBF6" w:rsidR="00463024" w:rsidRPr="006354E1" w:rsidRDefault="00463024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fjällen har vintern redan börjat.</w:t>
            </w:r>
          </w:p>
        </w:tc>
        <w:tc>
          <w:tcPr>
            <w:tcW w:w="709" w:type="dxa"/>
            <w:vAlign w:val="center"/>
          </w:tcPr>
          <w:p w14:paraId="12658B77" w14:textId="7CA24765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30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5C68AAA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30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97153E9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30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6098D45C" w14:textId="77777777" w:rsidTr="00463024">
        <w:trPr>
          <w:trHeight w:val="624"/>
        </w:trPr>
        <w:tc>
          <w:tcPr>
            <w:tcW w:w="700" w:type="dxa"/>
          </w:tcPr>
          <w:p w14:paraId="32B3930F" w14:textId="77777777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8FD596F" w:rsidR="00463024" w:rsidRDefault="00463024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Situationen i Ukraina försämras på grund av el- och vattenbrist.</w:t>
            </w:r>
          </w:p>
        </w:tc>
        <w:tc>
          <w:tcPr>
            <w:tcW w:w="709" w:type="dxa"/>
            <w:vAlign w:val="center"/>
          </w:tcPr>
          <w:p w14:paraId="3A798375" w14:textId="05AA3097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30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AE4802B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30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BCF9AB3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30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7FBAD5E8" w14:textId="77777777" w:rsidTr="00463024">
        <w:trPr>
          <w:trHeight w:val="624"/>
        </w:trPr>
        <w:tc>
          <w:tcPr>
            <w:tcW w:w="700" w:type="dxa"/>
          </w:tcPr>
          <w:p w14:paraId="6217B4F9" w14:textId="77777777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A5CD296" w:rsidR="00463024" w:rsidRDefault="00463024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Kievs borgmästare förbereder befolkningen på att lämna staden.</w:t>
            </w:r>
          </w:p>
        </w:tc>
        <w:tc>
          <w:tcPr>
            <w:tcW w:w="709" w:type="dxa"/>
            <w:vAlign w:val="center"/>
          </w:tcPr>
          <w:p w14:paraId="3F360979" w14:textId="5A369A53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30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3E4516E5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30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AA76E3C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30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54D4AA18" w14:textId="77777777" w:rsidTr="00463024">
        <w:trPr>
          <w:trHeight w:val="624"/>
        </w:trPr>
        <w:tc>
          <w:tcPr>
            <w:tcW w:w="700" w:type="dxa"/>
          </w:tcPr>
          <w:p w14:paraId="3DAD2A0E" w14:textId="313C507B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607A77A" w:rsidR="00463024" w:rsidRDefault="00463024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Ukrainas president tillkännagav att Ukraina kommer att besvara Rysslands attacker.</w:t>
            </w:r>
          </w:p>
        </w:tc>
        <w:tc>
          <w:tcPr>
            <w:tcW w:w="709" w:type="dxa"/>
            <w:vAlign w:val="center"/>
          </w:tcPr>
          <w:p w14:paraId="41BEC290" w14:textId="7ADAC132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30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FE70942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30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79F7A188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30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0D41A2E8" w14:textId="77777777" w:rsidTr="00463024">
        <w:trPr>
          <w:trHeight w:val="624"/>
        </w:trPr>
        <w:tc>
          <w:tcPr>
            <w:tcW w:w="700" w:type="dxa"/>
          </w:tcPr>
          <w:p w14:paraId="7D8E3AC6" w14:textId="4DFF3571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EB0A4C6" w:rsidR="00463024" w:rsidRPr="00420ACA" w:rsidRDefault="00463024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Minst 75 personer har avlidit pga kolera i Haiti.</w:t>
            </w:r>
          </w:p>
        </w:tc>
        <w:tc>
          <w:tcPr>
            <w:tcW w:w="709" w:type="dxa"/>
            <w:vAlign w:val="center"/>
          </w:tcPr>
          <w:p w14:paraId="29CEB927" w14:textId="1D1A8DD6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30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6F896F9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30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17512A9B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30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0FDAC2FC" w14:textId="77777777" w:rsidTr="00463024">
        <w:trPr>
          <w:trHeight w:val="624"/>
        </w:trPr>
        <w:tc>
          <w:tcPr>
            <w:tcW w:w="700" w:type="dxa"/>
          </w:tcPr>
          <w:p w14:paraId="2A135E46" w14:textId="7E657DBB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19AE1547" w:rsidR="00463024" w:rsidRPr="00080498" w:rsidRDefault="00463024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som drabbas är barn under två år.</w:t>
            </w:r>
          </w:p>
        </w:tc>
        <w:tc>
          <w:tcPr>
            <w:tcW w:w="709" w:type="dxa"/>
            <w:vAlign w:val="center"/>
          </w:tcPr>
          <w:p w14:paraId="5C090BEF" w14:textId="5D6FA033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30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2286A801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30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35B2DC90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30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120B45A1" w14:textId="77777777" w:rsidTr="00463024">
        <w:trPr>
          <w:trHeight w:val="624"/>
        </w:trPr>
        <w:tc>
          <w:tcPr>
            <w:tcW w:w="700" w:type="dxa"/>
          </w:tcPr>
          <w:p w14:paraId="6AC22A1A" w14:textId="03B38DD4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35D617B0" w14:textId="4672F3FF" w:rsidR="00463024" w:rsidRDefault="00463024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Läget i Haiti är alvarligt.</w:t>
            </w:r>
          </w:p>
        </w:tc>
        <w:tc>
          <w:tcPr>
            <w:tcW w:w="709" w:type="dxa"/>
            <w:vAlign w:val="center"/>
          </w:tcPr>
          <w:p w14:paraId="71579885" w14:textId="69E65CD1" w:rsidR="00463024" w:rsidRPr="00CF1311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30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8832180" w14:textId="669292A8" w:rsidR="00463024" w:rsidRPr="00CF1311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30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9A8F6A7" w14:textId="49FD69F8" w:rsidR="00463024" w:rsidRPr="00CF1311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30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75734F47" w14:textId="77777777" w:rsidTr="00463024">
        <w:trPr>
          <w:trHeight w:val="624"/>
        </w:trPr>
        <w:tc>
          <w:tcPr>
            <w:tcW w:w="700" w:type="dxa"/>
          </w:tcPr>
          <w:p w14:paraId="4FF3119D" w14:textId="4D5A1D54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3AF797C4" w14:textId="4307681C" w:rsidR="00463024" w:rsidRDefault="00463024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8FC">
              <w:rPr>
                <w:rFonts w:ascii="Times New Roman" w:hAnsi="Times New Roman" w:cs="Times New Roman"/>
                <w:sz w:val="28"/>
                <w:szCs w:val="28"/>
              </w:rPr>
              <w:t>Enbart i år har kolera påträffats i 30 länder, bland dem Syrien, Iran, Irak och nu senast i Libanon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och Haiti.</w:t>
            </w:r>
          </w:p>
        </w:tc>
        <w:bookmarkStart w:id="0" w:name="_GoBack"/>
        <w:tc>
          <w:tcPr>
            <w:tcW w:w="709" w:type="dxa"/>
            <w:vAlign w:val="center"/>
          </w:tcPr>
          <w:p w14:paraId="47860AFA" w14:textId="6CC05C36" w:rsidR="00463024" w:rsidRPr="00CF1311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30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7C5FEB50" w14:textId="1C81D47E" w:rsidR="00463024" w:rsidRPr="00CF1311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30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D35BBE" w14:textId="0E549016" w:rsidR="00463024" w:rsidRPr="00CF1311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30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0C6819FF" w14:textId="77777777" w:rsidTr="00463024">
        <w:trPr>
          <w:trHeight w:val="624"/>
        </w:trPr>
        <w:tc>
          <w:tcPr>
            <w:tcW w:w="700" w:type="dxa"/>
          </w:tcPr>
          <w:p w14:paraId="35760927" w14:textId="1C62A782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0C49E747" w14:textId="0E31D849" w:rsidR="00463024" w:rsidRDefault="00463024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tillfället pågår VM i innebandy för ungdomar.</w:t>
            </w:r>
          </w:p>
        </w:tc>
        <w:tc>
          <w:tcPr>
            <w:tcW w:w="709" w:type="dxa"/>
            <w:vAlign w:val="center"/>
          </w:tcPr>
          <w:p w14:paraId="0A3A348F" w14:textId="7154BF8B" w:rsidR="00463024" w:rsidRPr="00CF1311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30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5FF1A67" w14:textId="085FCC66" w:rsidR="00463024" w:rsidRPr="00CF1311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30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6A4D40F" w14:textId="1B369A36" w:rsidR="00463024" w:rsidRPr="00CF1311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30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43AAE4AF" w14:textId="77777777" w:rsidTr="00463024">
        <w:trPr>
          <w:trHeight w:val="624"/>
        </w:trPr>
        <w:tc>
          <w:tcPr>
            <w:tcW w:w="700" w:type="dxa"/>
          </w:tcPr>
          <w:p w14:paraId="317ADB24" w14:textId="2B76ACA2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5135D509" w14:textId="29432164" w:rsidR="00463024" w:rsidRDefault="00463024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lag har vunnit båda sina inledande matcher överlägset.</w:t>
            </w:r>
          </w:p>
        </w:tc>
        <w:tc>
          <w:tcPr>
            <w:tcW w:w="709" w:type="dxa"/>
            <w:vAlign w:val="center"/>
          </w:tcPr>
          <w:p w14:paraId="193A95C2" w14:textId="1E844E89" w:rsidR="00463024" w:rsidRPr="00CF1311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30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79004FF" w14:textId="3C86F6DC" w:rsidR="00463024" w:rsidRPr="00CF1311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30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B1C9C73" w14:textId="785F208E" w:rsidR="00463024" w:rsidRPr="00CF1311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30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5E2BB3A1" w14:textId="77777777" w:rsidTr="00463024">
        <w:trPr>
          <w:trHeight w:val="624"/>
        </w:trPr>
        <w:tc>
          <w:tcPr>
            <w:tcW w:w="700" w:type="dxa"/>
          </w:tcPr>
          <w:p w14:paraId="5726D1FB" w14:textId="62AEB2BA" w:rsidR="00463024" w:rsidRDefault="00B12CBC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07526B5F" w14:textId="0F64CE00" w:rsidR="00463024" w:rsidRDefault="00463024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är fast beslutna att försvara sin titel från i fjol.</w:t>
            </w:r>
          </w:p>
        </w:tc>
        <w:tc>
          <w:tcPr>
            <w:tcW w:w="709" w:type="dxa"/>
            <w:vAlign w:val="center"/>
          </w:tcPr>
          <w:p w14:paraId="7FEDBF2D" w14:textId="2B0B9B9C" w:rsidR="00463024" w:rsidRPr="00CF1311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30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ECC0CDE" w14:textId="59B9408A" w:rsidR="00463024" w:rsidRPr="00CF1311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30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51693AA" w14:textId="6659F5EC" w:rsidR="00463024" w:rsidRPr="00CF1311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30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1BBD235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DBED8" w14:textId="77777777" w:rsidR="008226C0" w:rsidRDefault="008226C0" w:rsidP="00AF1C77">
      <w:r>
        <w:separator/>
      </w:r>
    </w:p>
  </w:endnote>
  <w:endnote w:type="continuationSeparator" w:id="0">
    <w:p w14:paraId="6E214647" w14:textId="77777777" w:rsidR="008226C0" w:rsidRDefault="008226C0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3E114" w14:textId="77777777" w:rsidR="008226C0" w:rsidRDefault="008226C0" w:rsidP="00AF1C77">
      <w:r>
        <w:separator/>
      </w:r>
    </w:p>
  </w:footnote>
  <w:footnote w:type="continuationSeparator" w:id="0">
    <w:p w14:paraId="52DD31FB" w14:textId="77777777" w:rsidR="008226C0" w:rsidRDefault="008226C0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EDC"/>
    <w:rsid w:val="00091201"/>
    <w:rsid w:val="0009267A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0AEE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97464"/>
    <w:rsid w:val="001A1689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8BF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308F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17D4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3E0F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0ACA"/>
    <w:rsid w:val="00425263"/>
    <w:rsid w:val="00425718"/>
    <w:rsid w:val="00426856"/>
    <w:rsid w:val="00430676"/>
    <w:rsid w:val="00432C8F"/>
    <w:rsid w:val="0043404F"/>
    <w:rsid w:val="004365F1"/>
    <w:rsid w:val="0043790E"/>
    <w:rsid w:val="00440809"/>
    <w:rsid w:val="00440E9A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024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39"/>
    <w:rsid w:val="006157BF"/>
    <w:rsid w:val="0061642F"/>
    <w:rsid w:val="00616E68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618B"/>
    <w:rsid w:val="00667E44"/>
    <w:rsid w:val="00671714"/>
    <w:rsid w:val="00672FE7"/>
    <w:rsid w:val="006738C3"/>
    <w:rsid w:val="00676768"/>
    <w:rsid w:val="00680691"/>
    <w:rsid w:val="006807C4"/>
    <w:rsid w:val="006817DC"/>
    <w:rsid w:val="006823D8"/>
    <w:rsid w:val="00686457"/>
    <w:rsid w:val="00687A91"/>
    <w:rsid w:val="006931FA"/>
    <w:rsid w:val="00693E8E"/>
    <w:rsid w:val="006940CA"/>
    <w:rsid w:val="006956BB"/>
    <w:rsid w:val="0069703F"/>
    <w:rsid w:val="006A08D8"/>
    <w:rsid w:val="006A18A9"/>
    <w:rsid w:val="006A1E14"/>
    <w:rsid w:val="006A35B3"/>
    <w:rsid w:val="006A3A6C"/>
    <w:rsid w:val="006A40FD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5370"/>
    <w:rsid w:val="006F5F6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DDA"/>
    <w:rsid w:val="00730F68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4AF8"/>
    <w:rsid w:val="007452EA"/>
    <w:rsid w:val="00745458"/>
    <w:rsid w:val="00745724"/>
    <w:rsid w:val="00745881"/>
    <w:rsid w:val="007508DE"/>
    <w:rsid w:val="0075297E"/>
    <w:rsid w:val="00752D35"/>
    <w:rsid w:val="00754040"/>
    <w:rsid w:val="00754393"/>
    <w:rsid w:val="0075453D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200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0E4"/>
    <w:rsid w:val="0081651E"/>
    <w:rsid w:val="008226C0"/>
    <w:rsid w:val="00822A60"/>
    <w:rsid w:val="00822FEF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3595"/>
    <w:rsid w:val="00844792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6D69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462D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E55A2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2A0C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5D9E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9B7"/>
    <w:rsid w:val="00A62E7B"/>
    <w:rsid w:val="00A6336E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1DB"/>
    <w:rsid w:val="00A9661F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62EE"/>
    <w:rsid w:val="00B0718F"/>
    <w:rsid w:val="00B11A24"/>
    <w:rsid w:val="00B12B0D"/>
    <w:rsid w:val="00B12CBC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57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20BD5"/>
    <w:rsid w:val="00C21D63"/>
    <w:rsid w:val="00C224C6"/>
    <w:rsid w:val="00C22558"/>
    <w:rsid w:val="00C22D93"/>
    <w:rsid w:val="00C25D92"/>
    <w:rsid w:val="00C26541"/>
    <w:rsid w:val="00C26CCB"/>
    <w:rsid w:val="00C273D2"/>
    <w:rsid w:val="00C2755A"/>
    <w:rsid w:val="00C3242D"/>
    <w:rsid w:val="00C32AF2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08DA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222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87764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50A77"/>
    <w:rsid w:val="00E53E1D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225F"/>
    <w:rsid w:val="00EC33D2"/>
    <w:rsid w:val="00EC56EC"/>
    <w:rsid w:val="00EC765D"/>
    <w:rsid w:val="00EC7F6E"/>
    <w:rsid w:val="00ED03C6"/>
    <w:rsid w:val="00ED178C"/>
    <w:rsid w:val="00ED3591"/>
    <w:rsid w:val="00ED5223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659"/>
    <w:rsid w:val="00F66310"/>
    <w:rsid w:val="00F66BA4"/>
    <w:rsid w:val="00F66F7B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3F09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2022-11-07T15:37:00Z</dcterms:created>
  <dcterms:modified xsi:type="dcterms:W3CDTF">2022-11-07T15:38:00Z</dcterms:modified>
</cp:coreProperties>
</file>