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5B" w:rsidRDefault="00DA6D9A" w:rsidP="007C0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7C0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E10277">
        <w:rPr>
          <w:rFonts w:ascii="Times New Roman" w:hAnsi="Times New Roman" w:cs="Times New Roman"/>
          <w:b/>
          <w:sz w:val="28"/>
          <w:szCs w:val="28"/>
        </w:rPr>
        <w:t>13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7C045B" w:rsidRDefault="007C045B" w:rsidP="007C0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45B" w:rsidRDefault="007C045B" w:rsidP="007C0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45B" w:rsidRPr="007C045B" w:rsidRDefault="007C045B" w:rsidP="007C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45B">
        <w:rPr>
          <w:rFonts w:ascii="Times New Roman" w:hAnsi="Times New Roman" w:cs="Times New Roman"/>
          <w:sz w:val="28"/>
          <w:szCs w:val="28"/>
        </w:rPr>
        <w:t>Facit</w:t>
      </w:r>
    </w:p>
    <w:p w:rsidR="007C045B" w:rsidRDefault="007C045B" w:rsidP="007C045B">
      <w:pPr>
        <w:rPr>
          <w:rFonts w:ascii="Times New Roman" w:hAnsi="Times New Roman" w:cs="Times New Roman"/>
          <w:sz w:val="24"/>
          <w:szCs w:val="24"/>
        </w:rPr>
      </w:pPr>
    </w:p>
    <w:p w:rsidR="007C045B" w:rsidRDefault="007C045B" w:rsidP="007C045B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C045B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7C045B">
        <w:t xml:space="preserve">      </w:t>
      </w:r>
      <w:r w:rsidR="007C045B">
        <w:tab/>
      </w:r>
      <w:r w:rsidR="007C045B">
        <w:tab/>
      </w:r>
      <w:r w:rsidR="007C045B">
        <w:tab/>
      </w:r>
      <w:r w:rsidR="007C045B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7C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Åkesson höll ett långt tal på Götaplatsen på tisdage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CB13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E10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personer hurrade och applåderade när han talade.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E10277" w:rsidRPr="0029367C" w:rsidRDefault="00E10277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tycker att det kommer för många invandrare till Sverige.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E10277" w:rsidRPr="0029367C" w:rsidRDefault="00E10277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har samma uppfattning om invandrare som Sverigedemokraterna.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E10277" w:rsidRPr="0029367C" w:rsidRDefault="00E10277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Sverigedemokraterna är ett bra parti.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E10277" w:rsidRPr="0029367C" w:rsidRDefault="00E10277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åkte ifrån Göteborg till Kungälv.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29367C" w:rsidRDefault="00E1027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E10277" w:rsidRPr="0029367C" w:rsidRDefault="00E10277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Kungälv ligger några mil utanför Göteborg.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Ragnar är sverigedemokrat.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nöjd med händelserna på Götaplatsen.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tyckte att det var fel att folk störde ett politiskt möte.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Nuon är ett livsmedelsföretag.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statliga företaget Vattenfall köpte Nuon för ca hundra miljarder kronor.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en verkligt bra affär och staten tjänade mycket pengar på den.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373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Konstitutionsutskottet kritiserade regeringen för köpet under tisdagen.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Pr="00053F03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06364" w:rsidRPr="00053F03" w:rsidRDefault="0080636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Konstitutionsutskottet har utrett affären.</w:t>
            </w:r>
          </w:p>
        </w:tc>
        <w:tc>
          <w:tcPr>
            <w:tcW w:w="1134" w:type="dxa"/>
            <w:vAlign w:val="center"/>
          </w:tcPr>
          <w:p w:rsidR="00806364" w:rsidRPr="00053F03" w:rsidRDefault="00806364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806364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tycker att det var Maud Olofsson som gjorde det största felet.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806364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 Olofsson var statsminister när den här affären gjordes.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677B0C" w:rsidRDefault="00806364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 Olofsson har vägrat att komma till KU och svara på frågor.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806364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säger att han har känt till affären hela tiden.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80636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säger att KU inte har följt alla regler.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E10277" w:rsidRDefault="00806364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säger att kommunikationen har fungerat dåligt i regeringskansliet.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06364" w:rsidRDefault="0080636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25 maj är det EU-val.</w:t>
            </w:r>
          </w:p>
        </w:tc>
        <w:tc>
          <w:tcPr>
            <w:tcW w:w="1134" w:type="dxa"/>
            <w:vAlign w:val="center"/>
          </w:tcPr>
          <w:p w:rsidR="00806364" w:rsidRPr="00053F03" w:rsidRDefault="00806364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806364" w:rsidRDefault="00806364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skicka 70 politiker till EU-parlamentet</w:t>
            </w:r>
          </w:p>
        </w:tc>
        <w:tc>
          <w:tcPr>
            <w:tcW w:w="1134" w:type="dxa"/>
            <w:vAlign w:val="center"/>
          </w:tcPr>
          <w:p w:rsidR="00806364" w:rsidRPr="00053F03" w:rsidRDefault="00806364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E10277" w:rsidRDefault="00806364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grundades därför att man ville behålla freden i Europa.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E10277" w:rsidRDefault="0080636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 är inte längre en viktig politisk fråga i EU.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E10277" w:rsidRDefault="0080636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olika partierna har olika uppfattning om hur man får fred och säkerhet.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E10277" w:rsidRDefault="0080636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 = feministiskt initiativ är ett ganska nytt </w:t>
            </w:r>
            <w:r w:rsidR="00BF2911">
              <w:rPr>
                <w:rFonts w:ascii="Times New Roman" w:hAnsi="Times New Roman" w:cs="Times New Roman"/>
                <w:sz w:val="24"/>
                <w:szCs w:val="24"/>
              </w:rPr>
              <w:t>politiskt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 i Sverige.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0277" w:rsidRDefault="0080636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menar att EU kan klara sig utan vapen och militärer.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0277" w:rsidRDefault="00806364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 är inte alls populärt.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0277" w:rsidRDefault="0080636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har chansen att bli invalt i Europaparlamentet.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E10277" w:rsidRDefault="0080636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tycker att Europa borde stänga sina vapenfabriker.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E10277" w:rsidRDefault="0080636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Varje EU-land bestämmer själv om si</w:t>
            </w:r>
            <w:r w:rsidR="00BF2911">
              <w:rPr>
                <w:rFonts w:ascii="Times New Roman" w:hAnsi="Times New Roman" w:cs="Times New Roman"/>
                <w:sz w:val="24"/>
                <w:szCs w:val="24"/>
              </w:rPr>
              <w:t>n militärmakt.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E10277" w:rsidRDefault="00BF2911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inget militärt samarbete mellan EU-länderna.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2911" w:rsidRPr="00053F03" w:rsidTr="004600D0">
        <w:trPr>
          <w:trHeight w:val="454"/>
        </w:trPr>
        <w:tc>
          <w:tcPr>
            <w:tcW w:w="516" w:type="dxa"/>
            <w:vAlign w:val="center"/>
          </w:tcPr>
          <w:p w:rsidR="00BF2911" w:rsidRDefault="00BF291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F2911" w:rsidRDefault="00BF2911" w:rsidP="00BF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Ibrisagic menar att Ryssland är det största hotet mot freden.</w:t>
            </w:r>
          </w:p>
        </w:tc>
        <w:tc>
          <w:tcPr>
            <w:tcW w:w="1134" w:type="dxa"/>
            <w:vAlign w:val="center"/>
          </w:tcPr>
          <w:p w:rsidR="00BF2911" w:rsidRPr="00053F03" w:rsidRDefault="00BF2911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E10277" w:rsidRDefault="00BF2911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i vår gick Ryssland in i landet Ukraina och tog halvön Krim.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E10277" w:rsidRDefault="00BF2911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lovat att skydda ryssar som bor utanför Rysslands gränser.</w:t>
            </w:r>
          </w:p>
        </w:tc>
        <w:tc>
          <w:tcPr>
            <w:tcW w:w="1134" w:type="dxa"/>
            <w:vAlign w:val="center"/>
          </w:tcPr>
          <w:p w:rsidR="00E10277" w:rsidRPr="00053F03" w:rsidRDefault="00E10277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</w:r>
            <w:r w:rsidR="007C04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E10277" w:rsidRDefault="00E10277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0277" w:rsidRDefault="00E10277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64" w:rsidRDefault="00380E64" w:rsidP="003B3095">
      <w:r>
        <w:separator/>
      </w:r>
    </w:p>
  </w:endnote>
  <w:endnote w:type="continuationSeparator" w:id="0">
    <w:p w:rsidR="00380E64" w:rsidRDefault="00380E6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64" w:rsidRDefault="00380E64" w:rsidP="003B3095">
      <w:r>
        <w:separator/>
      </w:r>
    </w:p>
  </w:footnote>
  <w:footnote w:type="continuationSeparator" w:id="0">
    <w:p w:rsidR="00380E64" w:rsidRDefault="00380E6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045B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A10-91BF-4D98-98E7-D9B18E8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80D69-8750-449B-88FC-9925F687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2014-05-13T19:17:00Z</dcterms:created>
  <dcterms:modified xsi:type="dcterms:W3CDTF">2014-05-13T19:17:00Z</dcterms:modified>
</cp:coreProperties>
</file>